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ook w:val="04A0"/>
      </w:tblPr>
      <w:tblGrid>
        <w:gridCol w:w="7372"/>
        <w:gridCol w:w="3118"/>
      </w:tblGrid>
      <w:tr w:rsidR="00394F09" w:rsidRPr="00ED6BD7" w:rsidTr="00394F09">
        <w:trPr>
          <w:trHeight w:val="1459"/>
        </w:trPr>
        <w:tc>
          <w:tcPr>
            <w:tcW w:w="7372" w:type="dxa"/>
            <w:shd w:val="clear" w:color="auto" w:fill="auto"/>
          </w:tcPr>
          <w:p w:rsidR="00394F09" w:rsidRPr="003F4553" w:rsidRDefault="00394F09" w:rsidP="004D4B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ПРИНЯТО </w:t>
            </w:r>
            <w:r w:rsidRPr="003F455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на                                                                       </w:t>
            </w:r>
          </w:p>
          <w:p w:rsidR="00394F09" w:rsidRPr="003F4553" w:rsidRDefault="00394F09" w:rsidP="004D4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Педагогическом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совете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394F09" w:rsidRPr="003F4553" w:rsidRDefault="00394F09" w:rsidP="004D4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ЦРР-Детский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сад №29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Дельфинчик</w:t>
            </w:r>
            <w:proofErr w:type="spellEnd"/>
            <w:r w:rsidRPr="003F455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394F09" w:rsidRPr="003F4553" w:rsidRDefault="00394F09" w:rsidP="004D4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«____» _____ 20</w:t>
            </w:r>
            <w:r w:rsidRPr="003F455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г., </w:t>
            </w:r>
          </w:p>
          <w:p w:rsidR="00394F09" w:rsidRPr="00BF3D1B" w:rsidRDefault="00394F09" w:rsidP="004D4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55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протокол № _____</w:t>
            </w:r>
          </w:p>
        </w:tc>
        <w:tc>
          <w:tcPr>
            <w:tcW w:w="3118" w:type="dxa"/>
          </w:tcPr>
          <w:p w:rsidR="00394F09" w:rsidRPr="00EA1126" w:rsidRDefault="00394F09" w:rsidP="004D4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УТВЕРЖДАЮ</w:t>
            </w:r>
          </w:p>
          <w:p w:rsidR="00394F09" w:rsidRPr="00EA1126" w:rsidRDefault="00394F09" w:rsidP="004D4B9A">
            <w:pPr>
              <w:shd w:val="clear" w:color="auto" w:fill="FFFFFF"/>
              <w:spacing w:after="0" w:line="240" w:lineRule="auto"/>
              <w:ind w:left="-1736" w:firstLine="1736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Заведующий МБДОУ </w:t>
            </w:r>
          </w:p>
          <w:p w:rsidR="00394F09" w:rsidRPr="00EA1126" w:rsidRDefault="00394F09" w:rsidP="004D4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ЦРР-Детский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сад №29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Дельфинчие</w:t>
            </w:r>
            <w:proofErr w:type="spellEnd"/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394F09" w:rsidRPr="00EA1126" w:rsidRDefault="00394F09" w:rsidP="004D4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Джамалавова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Г.С.</w:t>
            </w: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394F09" w:rsidRPr="00EA1126" w:rsidRDefault="00394F09" w:rsidP="004D4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F455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М.П.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«____»  _____ 20</w:t>
            </w:r>
            <w:r w:rsidRPr="00EA11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г.</w:t>
            </w:r>
          </w:p>
          <w:p w:rsidR="00394F09" w:rsidRPr="00EA1126" w:rsidRDefault="00394F09" w:rsidP="004D4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394F09" w:rsidRDefault="00394F09" w:rsidP="00394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F09" w:rsidRDefault="00394F09" w:rsidP="00394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94F09" w:rsidRPr="00EE6092" w:rsidRDefault="00394F09" w:rsidP="00394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092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394F09" w:rsidRPr="00EA1126" w:rsidRDefault="00394F09" w:rsidP="0039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E6092">
        <w:rPr>
          <w:rFonts w:ascii="Times New Roman" w:eastAsia="Times New Roman" w:hAnsi="Times New Roman" w:cs="Times New Roman"/>
          <w:b/>
          <w:sz w:val="24"/>
          <w:szCs w:val="24"/>
        </w:rPr>
        <w:t xml:space="preserve">о формах обучения в </w:t>
      </w:r>
      <w:r w:rsidRPr="00EE6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МБДОУ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ЦРР-Детский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сад №29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Дельфинчие</w:t>
      </w:r>
      <w:proofErr w:type="spellEnd"/>
      <w:r w:rsidRPr="00EA11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</w:p>
    <w:p w:rsidR="00394F09" w:rsidRDefault="00394F09" w:rsidP="00394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F09" w:rsidRPr="00EE6092" w:rsidRDefault="00394F09" w:rsidP="00394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9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94F09" w:rsidRPr="00EA1126" w:rsidRDefault="00394F09" w:rsidP="00394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1.1 </w:t>
      </w:r>
      <w:r w:rsidRPr="00EE6092">
        <w:rPr>
          <w:rFonts w:ascii="Times New Roman" w:hAnsi="Times New Roman" w:cs="Times New Roman"/>
          <w:sz w:val="24"/>
          <w:szCs w:val="24"/>
        </w:rPr>
        <w:t xml:space="preserve">Положение о формах обучения </w:t>
      </w:r>
      <w:r w:rsidRPr="00EE6092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образовательном учреждении </w:t>
      </w:r>
      <w:r w:rsidRPr="00EE6092">
        <w:rPr>
          <w:rFonts w:ascii="Times New Roman" w:hAnsi="Times New Roman" w:cs="Times New Roman"/>
          <w:sz w:val="24"/>
          <w:szCs w:val="24"/>
        </w:rPr>
        <w:t>регулирует деятельность</w:t>
      </w:r>
      <w:r w:rsidRPr="00EE609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</w:t>
      </w:r>
      <w:r w:rsidRPr="00394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394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ЦРР-Детский</w:t>
      </w:r>
      <w:proofErr w:type="spellEnd"/>
      <w:r w:rsidRPr="00394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сад №29 «</w:t>
      </w:r>
      <w:proofErr w:type="spellStart"/>
      <w:r w:rsidRPr="00394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Дельфинчие</w:t>
      </w:r>
      <w:proofErr w:type="spellEnd"/>
      <w:r w:rsidRPr="00394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EA11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394F09" w:rsidRPr="00EE609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</w:t>
      </w:r>
      <w:r w:rsidRPr="00EE6092">
        <w:rPr>
          <w:rFonts w:ascii="Times New Roman" w:eastAsia="Times New Roman" w:hAnsi="Times New Roman" w:cs="Times New Roman"/>
          <w:bCs/>
          <w:sz w:val="24"/>
          <w:szCs w:val="24"/>
        </w:rPr>
        <w:t>–МБДОУ)</w:t>
      </w:r>
      <w:r w:rsidRPr="00EE6092">
        <w:rPr>
          <w:rFonts w:ascii="Times New Roman" w:hAnsi="Times New Roman" w:cs="Times New Roman"/>
          <w:sz w:val="24"/>
          <w:szCs w:val="24"/>
        </w:rPr>
        <w:t xml:space="preserve">, по организации образовательного процесса в различных формах получения дошкольного образования и формах обучения. </w:t>
      </w:r>
    </w:p>
    <w:p w:rsidR="00394F09" w:rsidRPr="00EE609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    1.2. Положение разработано в соответствии</w:t>
      </w:r>
      <w:proofErr w:type="gramStart"/>
      <w:r w:rsidRPr="00EE60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94F09" w:rsidRPr="00EE609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- Федеральным законом «Об образовании в Российской Федерации» от 29.12.2012 г. № 273-ФЗ,</w:t>
      </w:r>
    </w:p>
    <w:p w:rsidR="00394F09" w:rsidRPr="00EE609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- 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Министерства образования и науки Российской Федерации от 30.08.2013 г. № 1014</w:t>
      </w:r>
      <w:proofErr w:type="gramStart"/>
      <w:r w:rsidRPr="00EE609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94F09" w:rsidRPr="00EE609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- Уставом ДОУ. </w:t>
      </w:r>
    </w:p>
    <w:p w:rsidR="00394F09" w:rsidRPr="00EE609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   1.3. В ДОУ осуществляется обучение в очной форме с учетом потребностей и возможностей личности воспитанника. </w:t>
      </w:r>
    </w:p>
    <w:p w:rsidR="00394F09" w:rsidRPr="00EE609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   1.4. Допускается сочетание различных форм получения образования и форм обучения.</w:t>
      </w:r>
    </w:p>
    <w:p w:rsidR="00394F09" w:rsidRPr="00EE609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   1.5. Форма получения дошкольного образования и форма </w:t>
      </w:r>
      <w:proofErr w:type="gramStart"/>
      <w:r w:rsidRPr="00EE609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E6092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 дошкольного образования выбирается родителями (законными представителями) воспитанника. </w:t>
      </w:r>
    </w:p>
    <w:p w:rsidR="00394F09" w:rsidRPr="007514F2" w:rsidRDefault="00394F09" w:rsidP="00394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14F2">
        <w:rPr>
          <w:rFonts w:ascii="Times New Roman" w:hAnsi="Times New Roman" w:cs="Times New Roman"/>
          <w:sz w:val="24"/>
          <w:szCs w:val="24"/>
        </w:rPr>
        <w:t xml:space="preserve">2.1. Настоящее Положение разработано с целью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- обеспечения возможности освоения образовательных программ дошкольного образования, реализуемых в ДОУ в соответствии с Уставом, в различных формах; </w:t>
      </w:r>
    </w:p>
    <w:p w:rsidR="00394F09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- 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согласованию с родителями (законными представителями) воспитанников. </w:t>
      </w:r>
    </w:p>
    <w:p w:rsidR="00394F09" w:rsidRPr="007514F2" w:rsidRDefault="00394F09" w:rsidP="00394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F09" w:rsidRPr="007514F2" w:rsidRDefault="00394F09" w:rsidP="00394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3. Общие требования к организации образовательного процесса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3.1 Обучение в различных формах получения дошкольного образования и формах обучения организуется в соответствии с реализуемыми в ДОУ образовательными программами дошкольного образования, в соответствии с Уставом, обеспечивающими реализацию федерального государственного образовательного стандарта дошкольного образования с учетом возрастных и индивидуальных особенностей воспитанников.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3.2. </w:t>
      </w:r>
      <w:proofErr w:type="gramStart"/>
      <w:r w:rsidRPr="007514F2">
        <w:rPr>
          <w:rFonts w:ascii="Times New Roman" w:hAnsi="Times New Roman" w:cs="Times New Roman"/>
          <w:sz w:val="24"/>
          <w:szCs w:val="24"/>
        </w:rPr>
        <w:t xml:space="preserve">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ДОУ, основной образовательной программой </w:t>
      </w:r>
      <w:r w:rsidRPr="007514F2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дошкольного образования, другими документами, регламентирующими организацию и осуществление образовательной деятельности по избранной форме.  </w:t>
      </w:r>
      <w:proofErr w:type="gramEnd"/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 3.3. Основанием для организации обучения в различных формах получения дошкольного образования и формах обучения в ДОУ является направление, выданное комиссией по комплектованию дошкольных образовательных учреждений и приказ заведующего ДОУ о зачислении ребенка в ДОУ.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3.4. Воспитанники, осваивающие основную образовательную программу дошкольного образования в очной форме, зачисляются в контингент воспитанников ДОУ. Все данные о воспитаннике вносятся в книгу учета движения воспитанников и в табель учета посещаемости воспитанников группы, которую они посещают.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14F2">
        <w:rPr>
          <w:rFonts w:ascii="Times New Roman" w:hAnsi="Times New Roman" w:cs="Times New Roman"/>
          <w:sz w:val="24"/>
          <w:szCs w:val="24"/>
        </w:rPr>
        <w:t xml:space="preserve"> 3.5.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образовательного процесса воспитанника.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3.6. ДОУ осуществляет индивидуальный учет результатов освоения воспитанниками основной образовательной программы дошкольного образования, а также хранение в архиве данных об их результатах на бумажных и (или) электронных носителях. </w:t>
      </w:r>
    </w:p>
    <w:p w:rsidR="00394F09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14F2">
        <w:rPr>
          <w:rFonts w:ascii="Times New Roman" w:hAnsi="Times New Roman" w:cs="Times New Roman"/>
          <w:sz w:val="24"/>
          <w:szCs w:val="24"/>
        </w:rPr>
        <w:t xml:space="preserve">3.7. Воспитанники по завершению учебного года переводятся в следующую возрастную группу.       </w:t>
      </w:r>
    </w:p>
    <w:p w:rsidR="00394F09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14F2">
        <w:rPr>
          <w:rFonts w:ascii="Times New Roman" w:hAnsi="Times New Roman" w:cs="Times New Roman"/>
          <w:sz w:val="24"/>
          <w:szCs w:val="24"/>
        </w:rPr>
        <w:t xml:space="preserve">3.8. Освоение основной образовательной программы дошкольного образования не сопровождается проведением промежуточной аттестации и итоговой аттестации воспитанников. </w:t>
      </w:r>
    </w:p>
    <w:p w:rsidR="00394F09" w:rsidRPr="007514F2" w:rsidRDefault="00394F09" w:rsidP="00394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4. Организация получения дошкольного образования в очной форме обучения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Форма организации обучения - это способ организации обучения, который осуществляется в определенном порядке и режиме.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Формы отличаются: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-по количественному составу участников,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-харак</w:t>
      </w:r>
      <w:r>
        <w:rPr>
          <w:rFonts w:ascii="Times New Roman" w:hAnsi="Times New Roman" w:cs="Times New Roman"/>
          <w:sz w:val="24"/>
          <w:szCs w:val="24"/>
        </w:rPr>
        <w:t>теру взаимодействия между ними,</w:t>
      </w:r>
      <w:bookmarkStart w:id="0" w:name="_GoBack"/>
      <w:bookmarkEnd w:id="0"/>
      <w:r w:rsidRPr="007514F2">
        <w:rPr>
          <w:rFonts w:ascii="Times New Roman" w:hAnsi="Times New Roman" w:cs="Times New Roman"/>
          <w:sz w:val="24"/>
          <w:szCs w:val="24"/>
        </w:rPr>
        <w:t xml:space="preserve"> способам деятельности,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>-месту проведения.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14F2">
        <w:rPr>
          <w:rFonts w:ascii="Times New Roman" w:hAnsi="Times New Roman" w:cs="Times New Roman"/>
          <w:sz w:val="24"/>
          <w:szCs w:val="24"/>
        </w:rPr>
        <w:t>4.1. Получение дошкольного образования в очной форме обучения предполагает посещение воспитанников учебных занятий по образовательным областям, организуемых ДОУ, в соответствии с основной образовательной программой дошкольного образования, реализуемой в ДОУ и учебным планом группы.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4.2. Воспитанникам, осваивающим основную образовательную программу дошкольного образования в очной форме обучения, предоставляются на время обучения бесплатно учебные пособия, детская литература, игрушки, имеющиеся в ДОУ.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4.3. Основной формой организации образовательного процесса в очной форме обучения является занятие – организованная образовательная деятельность (ООД).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4.4. Организация образовательного процесса в очной форме обучения регламентируется основной образовательной программой дош</w:t>
      </w:r>
      <w:r>
        <w:rPr>
          <w:rFonts w:ascii="Times New Roman" w:hAnsi="Times New Roman" w:cs="Times New Roman"/>
          <w:sz w:val="24"/>
          <w:szCs w:val="24"/>
        </w:rPr>
        <w:t>кольного образования, реализуемо</w:t>
      </w:r>
      <w:r w:rsidRPr="007514F2">
        <w:rPr>
          <w:rFonts w:ascii="Times New Roman" w:hAnsi="Times New Roman" w:cs="Times New Roman"/>
          <w:sz w:val="24"/>
          <w:szCs w:val="24"/>
        </w:rPr>
        <w:t xml:space="preserve">й в ДОУ и расписанием ООД.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4.5. При реализации основной образовательной программы дошкольного образования может проводиться оценка индивидуального развития детей в рамках педагогической диагностики. Результаты педагогической диагностики используются для индивидуализации образования и оптимизации работы с группой детей.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4.6. При необходимости используется психологическая диагностика развития детей, которую проводит педагог-психолог ДОУ (при его наличии). Участие ребенка в психологической диагностике допускается только с согласия его родителей (законных представителей). Формы, периодичность и порядок проведения диагностики определяется ДОУ самостоятельно и закрепляется в локальном нормативном акте.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4.7. Воспитанники переводятся на обучение по адаптированным образовательным программам дошкольного образования в соответствии с рекомендациями </w:t>
      </w:r>
      <w:proofErr w:type="spellStart"/>
      <w:r w:rsidRPr="007514F2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7514F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514F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514F2">
        <w:rPr>
          <w:rFonts w:ascii="Times New Roman" w:hAnsi="Times New Roman" w:cs="Times New Roman"/>
          <w:sz w:val="24"/>
          <w:szCs w:val="24"/>
        </w:rPr>
        <w:t xml:space="preserve"> </w:t>
      </w:r>
      <w:r w:rsidRPr="007514F2">
        <w:rPr>
          <w:rFonts w:ascii="Times New Roman" w:hAnsi="Times New Roman" w:cs="Times New Roman"/>
          <w:sz w:val="24"/>
          <w:szCs w:val="24"/>
        </w:rPr>
        <w:lastRenderedPageBreak/>
        <w:t xml:space="preserve">медико-педагогической комиссии только с согласия родителей (законных представителей) воспитанников. </w:t>
      </w:r>
    </w:p>
    <w:p w:rsidR="00394F09" w:rsidRDefault="00394F09" w:rsidP="00394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F09" w:rsidRPr="007514F2" w:rsidRDefault="00394F09" w:rsidP="00394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5. Права и обязанности участников образовательного процесса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 xml:space="preserve">5.1. ДОУ обязано: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14F2">
        <w:rPr>
          <w:rFonts w:ascii="Times New Roman" w:hAnsi="Times New Roman" w:cs="Times New Roman"/>
          <w:sz w:val="24"/>
          <w:szCs w:val="24"/>
        </w:rPr>
        <w:t xml:space="preserve">1) обеспечивать реализацию в полном объеме образовательных программ дошкольного образования, реализуемых в ДОУ в соответствии с Уставом,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 </w:t>
      </w:r>
      <w:proofErr w:type="gramEnd"/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2) создавать безопасные условия обучения, воспитания и развития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ДОУ;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3) соблюдать права и свободы воспитанников, родителей (законных представителей) воспитанников, работников ДОУ.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4) осуществлять индивидуальный учет результатов освоения воспитанниками основной образовательной программы дошкольного образования, а также хранение в архивах информации об этих результатах на бумажных и (или) электронных носителях независимо от формы получения образования и формы обучения.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 xml:space="preserve">   5.2. ДОУ имеет право: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1) самостоятельно разрабатывать и утверждать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соответствующей примерной образовательной программы дошкольного образования.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2) на свободу выбора и использования педагогически обоснованных форм, средств, методов обучения и воспитания;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3)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    4) на проведение педагогической диагностики с целью оценки индивидуального развития воспитанников;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 xml:space="preserve">5.3. Воспитанники ДОУ имеют право </w:t>
      </w:r>
      <w:proofErr w:type="gramStart"/>
      <w:r w:rsidRPr="007514F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514F2">
        <w:rPr>
          <w:rFonts w:ascii="Times New Roman" w:hAnsi="Times New Roman" w:cs="Times New Roman"/>
          <w:b/>
          <w:sz w:val="24"/>
          <w:szCs w:val="24"/>
        </w:rPr>
        <w:t>: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1) 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</w:t>
      </w:r>
      <w:proofErr w:type="gramStart"/>
      <w:r w:rsidRPr="007514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14F2">
        <w:rPr>
          <w:rFonts w:ascii="Times New Roman" w:hAnsi="Times New Roman" w:cs="Times New Roman"/>
          <w:sz w:val="24"/>
          <w:szCs w:val="24"/>
        </w:rPr>
        <w:t xml:space="preserve"> педагогической и психологической помощи, бесплатной </w:t>
      </w:r>
      <w:proofErr w:type="spellStart"/>
      <w:r w:rsidRPr="007514F2">
        <w:rPr>
          <w:rFonts w:ascii="Times New Roman" w:hAnsi="Times New Roman" w:cs="Times New Roman"/>
          <w:sz w:val="24"/>
          <w:szCs w:val="24"/>
        </w:rPr>
        <w:t>психолого-медико</w:t>
      </w:r>
      <w:proofErr w:type="spellEnd"/>
      <w:r w:rsidRPr="007514F2">
        <w:rPr>
          <w:rFonts w:ascii="Times New Roman" w:hAnsi="Times New Roman" w:cs="Times New Roman"/>
          <w:sz w:val="24"/>
          <w:szCs w:val="24"/>
        </w:rPr>
        <w:t xml:space="preserve">- педагогической коррекции;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2) получение присмотра и ухода за воспитанниками;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3) выбор занятий по интересам, игровой деятельности;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4) 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ДОУ; 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5)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6) свободу совести, информации, свободное выражение собственных взглядов и убеждений;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7) каникулы в соответствии с календарным учебным графиком;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8) перевод для получения образования по другой форме обучения и форме получения образования в порядке, установленном законодательством об образовании;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9) перевод в другую образовательную организацию, реализующую образовательную программу дошкольного образования, в случае прекращения деятельности ДОУ;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lastRenderedPageBreak/>
        <w:t xml:space="preserve">     10) развитие своих творческих способностей и интересов, включая участие в конкурсах, выставках, смотрах, физкультурных и спортивных мероприятиях;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11) поощрение за успехи в образовательной, физкультурной, творческой </w:t>
      </w:r>
      <w:proofErr w:type="gramStart"/>
      <w:r w:rsidRPr="007514F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514F2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394F09" w:rsidRPr="007514F2" w:rsidRDefault="00394F09" w:rsidP="00394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5.4. Родители (законные представители) воспитанников имеют право: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514F2">
        <w:rPr>
          <w:rFonts w:ascii="Times New Roman" w:hAnsi="Times New Roman" w:cs="Times New Roman"/>
          <w:sz w:val="24"/>
          <w:szCs w:val="24"/>
        </w:rPr>
        <w:t xml:space="preserve">1) выбирать до завершения получения ребенком дошкольного образования с учетом рекомендаций </w:t>
      </w:r>
      <w:proofErr w:type="spellStart"/>
      <w:r w:rsidRPr="007514F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514F2">
        <w:rPr>
          <w:rFonts w:ascii="Times New Roman" w:hAnsi="Times New Roman" w:cs="Times New Roman"/>
          <w:sz w:val="24"/>
          <w:szCs w:val="24"/>
        </w:rPr>
        <w:t xml:space="preserve"> комиссии (при их наличии) формы получения образования и формы обучения, образовательные программы, предлагаемого ДОУ; </w:t>
      </w:r>
      <w:proofErr w:type="gramEnd"/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2)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основной образовательной программы дошкольного образования своих детей независимо от формы обучения;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3) иные права, предусмотренные законодательством в сфере образования и локальными нормативными актами ДОУ. </w:t>
      </w:r>
    </w:p>
    <w:p w:rsidR="00394F09" w:rsidRPr="007514F2" w:rsidRDefault="00394F09" w:rsidP="00394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5.5. Родители (законные представители) воспитанников обязаны: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514F2">
        <w:rPr>
          <w:rFonts w:ascii="Times New Roman" w:hAnsi="Times New Roman" w:cs="Times New Roman"/>
          <w:sz w:val="24"/>
          <w:szCs w:val="24"/>
        </w:rPr>
        <w:t xml:space="preserve">1) обеспечить получение детьми общего образования; </w:t>
      </w:r>
      <w:proofErr w:type="gramEnd"/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2) соблюдать правила внутреннего распорядка ДОУ, требования локальных нормативных актов ДОУ, которые устанавливают режим занятий воспитанников, порядок регламентации образовательных отношений между ДОУ и родителями (законными представителями) и оформления возникновения, приостановления и прекращения этих отношений независимо от формы обучения; договор об образовании между ДОУ и родителями (законными представителями) воспитанников; 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3) уважать честь и достоинство воспитанников и работников ДОУ, осуществляющих образовательную деятельность; </w:t>
      </w:r>
    </w:p>
    <w:p w:rsidR="00394F09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 4) иные обязанности, предусмотренные законодательством в сфере образования и локальными нормативными актами ДОУ.</w:t>
      </w:r>
    </w:p>
    <w:p w:rsidR="00394F09" w:rsidRDefault="00394F09" w:rsidP="00394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6 . Заключительные положения</w:t>
      </w:r>
    </w:p>
    <w:p w:rsidR="00394F09" w:rsidRPr="007514F2" w:rsidRDefault="00394F09" w:rsidP="00394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>Настоящее Положение действует до принятия иных нормативных документов, которые являются основанием для признания утратившим силу настоящего Положения.</w:t>
      </w:r>
    </w:p>
    <w:p w:rsidR="00394F09" w:rsidRDefault="00394F09" w:rsidP="00394F09"/>
    <w:p w:rsidR="00A55780" w:rsidRDefault="00A55780"/>
    <w:sectPr w:rsidR="00A55780" w:rsidSect="008642C0">
      <w:footerReference w:type="default" r:id="rId4"/>
      <w:footerReference w:type="firs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C0" w:rsidRDefault="00394F09">
    <w:pPr>
      <w:pStyle w:val="a3"/>
    </w:pPr>
    <w:r>
      <w:t>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C0" w:rsidRDefault="00394F09">
    <w:pPr>
      <w:pStyle w:val="a3"/>
    </w:pPr>
    <w:r>
      <w:t>2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F09"/>
    <w:rsid w:val="000001CC"/>
    <w:rsid w:val="00001F91"/>
    <w:rsid w:val="00002E74"/>
    <w:rsid w:val="0000312D"/>
    <w:rsid w:val="000046D3"/>
    <w:rsid w:val="00005EB9"/>
    <w:rsid w:val="000071B6"/>
    <w:rsid w:val="000073AA"/>
    <w:rsid w:val="00007584"/>
    <w:rsid w:val="00007A1A"/>
    <w:rsid w:val="00007B5C"/>
    <w:rsid w:val="000109B4"/>
    <w:rsid w:val="0001170C"/>
    <w:rsid w:val="00011743"/>
    <w:rsid w:val="000119F4"/>
    <w:rsid w:val="000119FD"/>
    <w:rsid w:val="000130A0"/>
    <w:rsid w:val="00013E4B"/>
    <w:rsid w:val="0001455D"/>
    <w:rsid w:val="0001598B"/>
    <w:rsid w:val="00016672"/>
    <w:rsid w:val="000171EC"/>
    <w:rsid w:val="00020477"/>
    <w:rsid w:val="000228B0"/>
    <w:rsid w:val="00022F83"/>
    <w:rsid w:val="0002397F"/>
    <w:rsid w:val="00024170"/>
    <w:rsid w:val="00024738"/>
    <w:rsid w:val="00024D04"/>
    <w:rsid w:val="000250C7"/>
    <w:rsid w:val="000252A9"/>
    <w:rsid w:val="000252E5"/>
    <w:rsid w:val="00025DC9"/>
    <w:rsid w:val="0002654E"/>
    <w:rsid w:val="00026BAC"/>
    <w:rsid w:val="0002729E"/>
    <w:rsid w:val="000272FC"/>
    <w:rsid w:val="000275AD"/>
    <w:rsid w:val="000315AF"/>
    <w:rsid w:val="000316F5"/>
    <w:rsid w:val="00031AAB"/>
    <w:rsid w:val="00032103"/>
    <w:rsid w:val="00033279"/>
    <w:rsid w:val="00033337"/>
    <w:rsid w:val="000340AB"/>
    <w:rsid w:val="000342D4"/>
    <w:rsid w:val="00034548"/>
    <w:rsid w:val="00034637"/>
    <w:rsid w:val="000349E6"/>
    <w:rsid w:val="00034C79"/>
    <w:rsid w:val="00035761"/>
    <w:rsid w:val="00035A4C"/>
    <w:rsid w:val="000361C9"/>
    <w:rsid w:val="000368BE"/>
    <w:rsid w:val="00037332"/>
    <w:rsid w:val="00037347"/>
    <w:rsid w:val="000374D3"/>
    <w:rsid w:val="00037E55"/>
    <w:rsid w:val="000406AA"/>
    <w:rsid w:val="00041189"/>
    <w:rsid w:val="000411A1"/>
    <w:rsid w:val="000411F4"/>
    <w:rsid w:val="0004159F"/>
    <w:rsid w:val="0004185F"/>
    <w:rsid w:val="00041BAD"/>
    <w:rsid w:val="00041C37"/>
    <w:rsid w:val="000423FF"/>
    <w:rsid w:val="00042B21"/>
    <w:rsid w:val="00042BEA"/>
    <w:rsid w:val="00042E4E"/>
    <w:rsid w:val="00043ED2"/>
    <w:rsid w:val="00043F33"/>
    <w:rsid w:val="00044DAB"/>
    <w:rsid w:val="00046399"/>
    <w:rsid w:val="00046C20"/>
    <w:rsid w:val="00047B65"/>
    <w:rsid w:val="00050FAF"/>
    <w:rsid w:val="000510CE"/>
    <w:rsid w:val="000515D9"/>
    <w:rsid w:val="0005313F"/>
    <w:rsid w:val="000538E6"/>
    <w:rsid w:val="0005396D"/>
    <w:rsid w:val="00053B75"/>
    <w:rsid w:val="00053E60"/>
    <w:rsid w:val="00054B96"/>
    <w:rsid w:val="000550F8"/>
    <w:rsid w:val="000557AC"/>
    <w:rsid w:val="000561BE"/>
    <w:rsid w:val="000564B2"/>
    <w:rsid w:val="000568FB"/>
    <w:rsid w:val="00060BA0"/>
    <w:rsid w:val="00061010"/>
    <w:rsid w:val="00061EB3"/>
    <w:rsid w:val="00061F67"/>
    <w:rsid w:val="00062DC1"/>
    <w:rsid w:val="00062DCF"/>
    <w:rsid w:val="00063449"/>
    <w:rsid w:val="00063FC1"/>
    <w:rsid w:val="0006456C"/>
    <w:rsid w:val="00065995"/>
    <w:rsid w:val="00065A2D"/>
    <w:rsid w:val="00065C97"/>
    <w:rsid w:val="00065E27"/>
    <w:rsid w:val="00066341"/>
    <w:rsid w:val="0006634C"/>
    <w:rsid w:val="00066359"/>
    <w:rsid w:val="00066B96"/>
    <w:rsid w:val="00067DD5"/>
    <w:rsid w:val="00067F8D"/>
    <w:rsid w:val="00070708"/>
    <w:rsid w:val="00070E02"/>
    <w:rsid w:val="00071861"/>
    <w:rsid w:val="00071A6E"/>
    <w:rsid w:val="00071FF5"/>
    <w:rsid w:val="0007221D"/>
    <w:rsid w:val="0007231D"/>
    <w:rsid w:val="000726B4"/>
    <w:rsid w:val="000726BF"/>
    <w:rsid w:val="0007416F"/>
    <w:rsid w:val="00074703"/>
    <w:rsid w:val="00075E92"/>
    <w:rsid w:val="00077B8E"/>
    <w:rsid w:val="00077CDC"/>
    <w:rsid w:val="0008009B"/>
    <w:rsid w:val="00080E9E"/>
    <w:rsid w:val="00080FAA"/>
    <w:rsid w:val="000812CF"/>
    <w:rsid w:val="000832E9"/>
    <w:rsid w:val="0008348A"/>
    <w:rsid w:val="00084ED1"/>
    <w:rsid w:val="00086185"/>
    <w:rsid w:val="000869E7"/>
    <w:rsid w:val="0008776A"/>
    <w:rsid w:val="00087D3A"/>
    <w:rsid w:val="00087E72"/>
    <w:rsid w:val="000906FC"/>
    <w:rsid w:val="00091F00"/>
    <w:rsid w:val="0009270A"/>
    <w:rsid w:val="000943A0"/>
    <w:rsid w:val="00094630"/>
    <w:rsid w:val="00094D9A"/>
    <w:rsid w:val="000953D0"/>
    <w:rsid w:val="000957A4"/>
    <w:rsid w:val="00095DF8"/>
    <w:rsid w:val="00095F74"/>
    <w:rsid w:val="00097356"/>
    <w:rsid w:val="00097873"/>
    <w:rsid w:val="00097EF8"/>
    <w:rsid w:val="000A030F"/>
    <w:rsid w:val="000A3561"/>
    <w:rsid w:val="000A408A"/>
    <w:rsid w:val="000A45E3"/>
    <w:rsid w:val="000A4C8C"/>
    <w:rsid w:val="000A56E4"/>
    <w:rsid w:val="000A5A16"/>
    <w:rsid w:val="000A61DF"/>
    <w:rsid w:val="000A6345"/>
    <w:rsid w:val="000A7CCC"/>
    <w:rsid w:val="000A7E0F"/>
    <w:rsid w:val="000B02CC"/>
    <w:rsid w:val="000B0E70"/>
    <w:rsid w:val="000B11EC"/>
    <w:rsid w:val="000B1426"/>
    <w:rsid w:val="000B166E"/>
    <w:rsid w:val="000B1BC4"/>
    <w:rsid w:val="000B270B"/>
    <w:rsid w:val="000B2C47"/>
    <w:rsid w:val="000B3827"/>
    <w:rsid w:val="000B56C1"/>
    <w:rsid w:val="000B6AEB"/>
    <w:rsid w:val="000B7199"/>
    <w:rsid w:val="000B779F"/>
    <w:rsid w:val="000B7B24"/>
    <w:rsid w:val="000C01CA"/>
    <w:rsid w:val="000C08CA"/>
    <w:rsid w:val="000C2587"/>
    <w:rsid w:val="000C2A3B"/>
    <w:rsid w:val="000C3EFF"/>
    <w:rsid w:val="000C5321"/>
    <w:rsid w:val="000C5A6C"/>
    <w:rsid w:val="000C5D50"/>
    <w:rsid w:val="000C645C"/>
    <w:rsid w:val="000C76AC"/>
    <w:rsid w:val="000C7A9D"/>
    <w:rsid w:val="000D01FC"/>
    <w:rsid w:val="000D037C"/>
    <w:rsid w:val="000D0422"/>
    <w:rsid w:val="000D10DD"/>
    <w:rsid w:val="000D1556"/>
    <w:rsid w:val="000D254E"/>
    <w:rsid w:val="000D36A6"/>
    <w:rsid w:val="000D3E4D"/>
    <w:rsid w:val="000D4BC4"/>
    <w:rsid w:val="000D56A5"/>
    <w:rsid w:val="000D7FD9"/>
    <w:rsid w:val="000E07CF"/>
    <w:rsid w:val="000E19CA"/>
    <w:rsid w:val="000E24F8"/>
    <w:rsid w:val="000E337C"/>
    <w:rsid w:val="000E5A38"/>
    <w:rsid w:val="000E6FDE"/>
    <w:rsid w:val="000F0067"/>
    <w:rsid w:val="000F03EF"/>
    <w:rsid w:val="000F0830"/>
    <w:rsid w:val="000F36AA"/>
    <w:rsid w:val="000F3AC5"/>
    <w:rsid w:val="000F3BEA"/>
    <w:rsid w:val="000F3C76"/>
    <w:rsid w:val="000F43D8"/>
    <w:rsid w:val="000F4B9F"/>
    <w:rsid w:val="000F4F25"/>
    <w:rsid w:val="000F5591"/>
    <w:rsid w:val="000F67E2"/>
    <w:rsid w:val="000F68F7"/>
    <w:rsid w:val="0010016C"/>
    <w:rsid w:val="001003BF"/>
    <w:rsid w:val="0010046B"/>
    <w:rsid w:val="00100C89"/>
    <w:rsid w:val="00101C5C"/>
    <w:rsid w:val="00101D22"/>
    <w:rsid w:val="00102AB6"/>
    <w:rsid w:val="001033B5"/>
    <w:rsid w:val="001035C0"/>
    <w:rsid w:val="001064EF"/>
    <w:rsid w:val="00106515"/>
    <w:rsid w:val="0010694C"/>
    <w:rsid w:val="00107006"/>
    <w:rsid w:val="0010742E"/>
    <w:rsid w:val="00110161"/>
    <w:rsid w:val="001101BC"/>
    <w:rsid w:val="001105E4"/>
    <w:rsid w:val="00110ECE"/>
    <w:rsid w:val="00114659"/>
    <w:rsid w:val="00114BF9"/>
    <w:rsid w:val="00115004"/>
    <w:rsid w:val="00115C70"/>
    <w:rsid w:val="00116C2D"/>
    <w:rsid w:val="00117427"/>
    <w:rsid w:val="0012049C"/>
    <w:rsid w:val="00121ADF"/>
    <w:rsid w:val="00122126"/>
    <w:rsid w:val="00122502"/>
    <w:rsid w:val="001230EF"/>
    <w:rsid w:val="001237EC"/>
    <w:rsid w:val="0012591C"/>
    <w:rsid w:val="0012710F"/>
    <w:rsid w:val="00127876"/>
    <w:rsid w:val="001279AA"/>
    <w:rsid w:val="001279D1"/>
    <w:rsid w:val="00130B51"/>
    <w:rsid w:val="00130D28"/>
    <w:rsid w:val="00132460"/>
    <w:rsid w:val="00132725"/>
    <w:rsid w:val="001327D2"/>
    <w:rsid w:val="00133375"/>
    <w:rsid w:val="00133902"/>
    <w:rsid w:val="00134694"/>
    <w:rsid w:val="00135FF7"/>
    <w:rsid w:val="00136375"/>
    <w:rsid w:val="00136402"/>
    <w:rsid w:val="001376B4"/>
    <w:rsid w:val="00140094"/>
    <w:rsid w:val="001401BB"/>
    <w:rsid w:val="00140BAB"/>
    <w:rsid w:val="00140D37"/>
    <w:rsid w:val="00141847"/>
    <w:rsid w:val="001426B8"/>
    <w:rsid w:val="001451A3"/>
    <w:rsid w:val="00145444"/>
    <w:rsid w:val="00145A74"/>
    <w:rsid w:val="001466FF"/>
    <w:rsid w:val="00146D61"/>
    <w:rsid w:val="00150995"/>
    <w:rsid w:val="001520F7"/>
    <w:rsid w:val="00152115"/>
    <w:rsid w:val="00155972"/>
    <w:rsid w:val="00155DFD"/>
    <w:rsid w:val="0015660F"/>
    <w:rsid w:val="00156918"/>
    <w:rsid w:val="001570D5"/>
    <w:rsid w:val="00157188"/>
    <w:rsid w:val="001573C5"/>
    <w:rsid w:val="001575B6"/>
    <w:rsid w:val="00157690"/>
    <w:rsid w:val="00157DB2"/>
    <w:rsid w:val="001600EA"/>
    <w:rsid w:val="00161877"/>
    <w:rsid w:val="00161F93"/>
    <w:rsid w:val="001632B8"/>
    <w:rsid w:val="001652BA"/>
    <w:rsid w:val="00165C4B"/>
    <w:rsid w:val="001660A6"/>
    <w:rsid w:val="0016634C"/>
    <w:rsid w:val="00166638"/>
    <w:rsid w:val="001666E9"/>
    <w:rsid w:val="00167907"/>
    <w:rsid w:val="00167D3C"/>
    <w:rsid w:val="00167DE0"/>
    <w:rsid w:val="00170193"/>
    <w:rsid w:val="00171D59"/>
    <w:rsid w:val="0017285B"/>
    <w:rsid w:val="00173FC3"/>
    <w:rsid w:val="00174645"/>
    <w:rsid w:val="0017498A"/>
    <w:rsid w:val="001754E0"/>
    <w:rsid w:val="00176B73"/>
    <w:rsid w:val="00176D06"/>
    <w:rsid w:val="00176F47"/>
    <w:rsid w:val="00177A09"/>
    <w:rsid w:val="00177AF8"/>
    <w:rsid w:val="001800EC"/>
    <w:rsid w:val="00180958"/>
    <w:rsid w:val="001833DB"/>
    <w:rsid w:val="00183958"/>
    <w:rsid w:val="001841C0"/>
    <w:rsid w:val="00186AF9"/>
    <w:rsid w:val="001871F4"/>
    <w:rsid w:val="00187687"/>
    <w:rsid w:val="001905D9"/>
    <w:rsid w:val="00190B40"/>
    <w:rsid w:val="00191A65"/>
    <w:rsid w:val="00192828"/>
    <w:rsid w:val="001955A1"/>
    <w:rsid w:val="00196256"/>
    <w:rsid w:val="001967CE"/>
    <w:rsid w:val="001A046D"/>
    <w:rsid w:val="001A0B2F"/>
    <w:rsid w:val="001A0F5E"/>
    <w:rsid w:val="001A17F7"/>
    <w:rsid w:val="001A3C31"/>
    <w:rsid w:val="001A4A9C"/>
    <w:rsid w:val="001A53F9"/>
    <w:rsid w:val="001A5E72"/>
    <w:rsid w:val="001A6284"/>
    <w:rsid w:val="001A694A"/>
    <w:rsid w:val="001A69A0"/>
    <w:rsid w:val="001A6A7D"/>
    <w:rsid w:val="001A7833"/>
    <w:rsid w:val="001A7AD2"/>
    <w:rsid w:val="001B0646"/>
    <w:rsid w:val="001B1105"/>
    <w:rsid w:val="001B1BEC"/>
    <w:rsid w:val="001B2CA8"/>
    <w:rsid w:val="001B345A"/>
    <w:rsid w:val="001B3A9C"/>
    <w:rsid w:val="001B4FB7"/>
    <w:rsid w:val="001B66FF"/>
    <w:rsid w:val="001B696E"/>
    <w:rsid w:val="001B7D20"/>
    <w:rsid w:val="001C03ED"/>
    <w:rsid w:val="001C048F"/>
    <w:rsid w:val="001C22EF"/>
    <w:rsid w:val="001C2542"/>
    <w:rsid w:val="001C2A04"/>
    <w:rsid w:val="001C2A56"/>
    <w:rsid w:val="001C3D77"/>
    <w:rsid w:val="001C6798"/>
    <w:rsid w:val="001C6BEF"/>
    <w:rsid w:val="001C70E3"/>
    <w:rsid w:val="001C72E3"/>
    <w:rsid w:val="001C786F"/>
    <w:rsid w:val="001D0CA6"/>
    <w:rsid w:val="001D2184"/>
    <w:rsid w:val="001D2510"/>
    <w:rsid w:val="001D2E6E"/>
    <w:rsid w:val="001D38FD"/>
    <w:rsid w:val="001D4595"/>
    <w:rsid w:val="001D5821"/>
    <w:rsid w:val="001D635F"/>
    <w:rsid w:val="001D74AF"/>
    <w:rsid w:val="001D7B88"/>
    <w:rsid w:val="001D7C7A"/>
    <w:rsid w:val="001D7F1A"/>
    <w:rsid w:val="001E0E2F"/>
    <w:rsid w:val="001E1112"/>
    <w:rsid w:val="001E125B"/>
    <w:rsid w:val="001E15F8"/>
    <w:rsid w:val="001E2592"/>
    <w:rsid w:val="001E3224"/>
    <w:rsid w:val="001E40AA"/>
    <w:rsid w:val="001E6383"/>
    <w:rsid w:val="001E6DE5"/>
    <w:rsid w:val="001E76C7"/>
    <w:rsid w:val="001E771D"/>
    <w:rsid w:val="001E7A4E"/>
    <w:rsid w:val="001F0D66"/>
    <w:rsid w:val="001F12E5"/>
    <w:rsid w:val="001F1522"/>
    <w:rsid w:val="001F2AB1"/>
    <w:rsid w:val="001F2C38"/>
    <w:rsid w:val="001F3649"/>
    <w:rsid w:val="001F4468"/>
    <w:rsid w:val="001F4D95"/>
    <w:rsid w:val="001F5372"/>
    <w:rsid w:val="001F5C39"/>
    <w:rsid w:val="001F5EFC"/>
    <w:rsid w:val="001F5FAB"/>
    <w:rsid w:val="001F65A4"/>
    <w:rsid w:val="001F7113"/>
    <w:rsid w:val="00202209"/>
    <w:rsid w:val="00203035"/>
    <w:rsid w:val="00204206"/>
    <w:rsid w:val="00204372"/>
    <w:rsid w:val="002056A1"/>
    <w:rsid w:val="00206406"/>
    <w:rsid w:val="00206B9B"/>
    <w:rsid w:val="00207502"/>
    <w:rsid w:val="00210167"/>
    <w:rsid w:val="00211732"/>
    <w:rsid w:val="00211F2D"/>
    <w:rsid w:val="00211F6F"/>
    <w:rsid w:val="00214B91"/>
    <w:rsid w:val="0021512A"/>
    <w:rsid w:val="002152B1"/>
    <w:rsid w:val="00215672"/>
    <w:rsid w:val="002169FC"/>
    <w:rsid w:val="0021710A"/>
    <w:rsid w:val="00220853"/>
    <w:rsid w:val="00220AB4"/>
    <w:rsid w:val="00220B62"/>
    <w:rsid w:val="00220BE0"/>
    <w:rsid w:val="00220E49"/>
    <w:rsid w:val="0022198B"/>
    <w:rsid w:val="00221B9E"/>
    <w:rsid w:val="00222A98"/>
    <w:rsid w:val="00222D8E"/>
    <w:rsid w:val="0022331C"/>
    <w:rsid w:val="0022471A"/>
    <w:rsid w:val="00225C92"/>
    <w:rsid w:val="002261C8"/>
    <w:rsid w:val="00226231"/>
    <w:rsid w:val="00227A90"/>
    <w:rsid w:val="0023059E"/>
    <w:rsid w:val="00230AA8"/>
    <w:rsid w:val="00230B91"/>
    <w:rsid w:val="00230F64"/>
    <w:rsid w:val="00231000"/>
    <w:rsid w:val="002311B1"/>
    <w:rsid w:val="002318CE"/>
    <w:rsid w:val="00231A8E"/>
    <w:rsid w:val="0023203B"/>
    <w:rsid w:val="00232224"/>
    <w:rsid w:val="002322C1"/>
    <w:rsid w:val="00234A9C"/>
    <w:rsid w:val="00234D71"/>
    <w:rsid w:val="002357C9"/>
    <w:rsid w:val="0023583B"/>
    <w:rsid w:val="00235D1C"/>
    <w:rsid w:val="00235FE7"/>
    <w:rsid w:val="00236620"/>
    <w:rsid w:val="002369C2"/>
    <w:rsid w:val="002372F1"/>
    <w:rsid w:val="00237F82"/>
    <w:rsid w:val="002400ED"/>
    <w:rsid w:val="002400F1"/>
    <w:rsid w:val="00240E23"/>
    <w:rsid w:val="002421F0"/>
    <w:rsid w:val="002424DE"/>
    <w:rsid w:val="00242ADB"/>
    <w:rsid w:val="002434A9"/>
    <w:rsid w:val="002438A0"/>
    <w:rsid w:val="00243F65"/>
    <w:rsid w:val="00244164"/>
    <w:rsid w:val="002448C4"/>
    <w:rsid w:val="0024557E"/>
    <w:rsid w:val="00245B53"/>
    <w:rsid w:val="0024689B"/>
    <w:rsid w:val="00246B40"/>
    <w:rsid w:val="00246F3A"/>
    <w:rsid w:val="002475A2"/>
    <w:rsid w:val="0024777B"/>
    <w:rsid w:val="00247E8F"/>
    <w:rsid w:val="00252045"/>
    <w:rsid w:val="00252410"/>
    <w:rsid w:val="00253295"/>
    <w:rsid w:val="0025379D"/>
    <w:rsid w:val="00253BFF"/>
    <w:rsid w:val="00253C06"/>
    <w:rsid w:val="00253FDF"/>
    <w:rsid w:val="002548F2"/>
    <w:rsid w:val="002560BC"/>
    <w:rsid w:val="00256904"/>
    <w:rsid w:val="00256F4E"/>
    <w:rsid w:val="0025737B"/>
    <w:rsid w:val="00257C31"/>
    <w:rsid w:val="00257F7D"/>
    <w:rsid w:val="0026003B"/>
    <w:rsid w:val="002619D0"/>
    <w:rsid w:val="00261CE0"/>
    <w:rsid w:val="0026244F"/>
    <w:rsid w:val="00262836"/>
    <w:rsid w:val="00262CDD"/>
    <w:rsid w:val="00264209"/>
    <w:rsid w:val="00264A7D"/>
    <w:rsid w:val="00264B20"/>
    <w:rsid w:val="00265046"/>
    <w:rsid w:val="00265525"/>
    <w:rsid w:val="00266060"/>
    <w:rsid w:val="0026611B"/>
    <w:rsid w:val="00266592"/>
    <w:rsid w:val="00266909"/>
    <w:rsid w:val="00266A60"/>
    <w:rsid w:val="00267C3A"/>
    <w:rsid w:val="00267FFE"/>
    <w:rsid w:val="0027040B"/>
    <w:rsid w:val="00270626"/>
    <w:rsid w:val="00270D7B"/>
    <w:rsid w:val="00271144"/>
    <w:rsid w:val="0027145E"/>
    <w:rsid w:val="002715B4"/>
    <w:rsid w:val="002717B9"/>
    <w:rsid w:val="00273F21"/>
    <w:rsid w:val="00274D45"/>
    <w:rsid w:val="00275139"/>
    <w:rsid w:val="00275791"/>
    <w:rsid w:val="00275AAC"/>
    <w:rsid w:val="00275BA6"/>
    <w:rsid w:val="00275CE3"/>
    <w:rsid w:val="00275E27"/>
    <w:rsid w:val="00281A08"/>
    <w:rsid w:val="002829C0"/>
    <w:rsid w:val="0028328A"/>
    <w:rsid w:val="00283680"/>
    <w:rsid w:val="002836BC"/>
    <w:rsid w:val="00283997"/>
    <w:rsid w:val="002839AA"/>
    <w:rsid w:val="00284045"/>
    <w:rsid w:val="00284CC1"/>
    <w:rsid w:val="002867D0"/>
    <w:rsid w:val="00286811"/>
    <w:rsid w:val="002873B7"/>
    <w:rsid w:val="002879E4"/>
    <w:rsid w:val="002904A6"/>
    <w:rsid w:val="0029109D"/>
    <w:rsid w:val="00291E89"/>
    <w:rsid w:val="0029212D"/>
    <w:rsid w:val="00292275"/>
    <w:rsid w:val="00293DCA"/>
    <w:rsid w:val="00294B98"/>
    <w:rsid w:val="002951BB"/>
    <w:rsid w:val="002960A5"/>
    <w:rsid w:val="0029644A"/>
    <w:rsid w:val="00296923"/>
    <w:rsid w:val="00296DFD"/>
    <w:rsid w:val="00297980"/>
    <w:rsid w:val="00297EAB"/>
    <w:rsid w:val="002A071E"/>
    <w:rsid w:val="002A2B1D"/>
    <w:rsid w:val="002A401B"/>
    <w:rsid w:val="002A403E"/>
    <w:rsid w:val="002A459D"/>
    <w:rsid w:val="002A5424"/>
    <w:rsid w:val="002A6517"/>
    <w:rsid w:val="002A677D"/>
    <w:rsid w:val="002A6CAB"/>
    <w:rsid w:val="002A7903"/>
    <w:rsid w:val="002A7FDA"/>
    <w:rsid w:val="002B0628"/>
    <w:rsid w:val="002B1398"/>
    <w:rsid w:val="002B1C46"/>
    <w:rsid w:val="002B2B37"/>
    <w:rsid w:val="002B2C88"/>
    <w:rsid w:val="002B6C54"/>
    <w:rsid w:val="002B6ED9"/>
    <w:rsid w:val="002B7F8F"/>
    <w:rsid w:val="002B7FDC"/>
    <w:rsid w:val="002C0142"/>
    <w:rsid w:val="002C0331"/>
    <w:rsid w:val="002C0D32"/>
    <w:rsid w:val="002C1AF1"/>
    <w:rsid w:val="002C30E8"/>
    <w:rsid w:val="002C46BA"/>
    <w:rsid w:val="002C56B4"/>
    <w:rsid w:val="002C6311"/>
    <w:rsid w:val="002C6562"/>
    <w:rsid w:val="002C6C0B"/>
    <w:rsid w:val="002C79D9"/>
    <w:rsid w:val="002D0294"/>
    <w:rsid w:val="002D07F6"/>
    <w:rsid w:val="002D2443"/>
    <w:rsid w:val="002D24ED"/>
    <w:rsid w:val="002D2911"/>
    <w:rsid w:val="002D2BEE"/>
    <w:rsid w:val="002D2EBE"/>
    <w:rsid w:val="002D323D"/>
    <w:rsid w:val="002D468B"/>
    <w:rsid w:val="002D4C60"/>
    <w:rsid w:val="002D4C94"/>
    <w:rsid w:val="002D4F6B"/>
    <w:rsid w:val="002D54FF"/>
    <w:rsid w:val="002D5C6E"/>
    <w:rsid w:val="002D5FA7"/>
    <w:rsid w:val="002D6032"/>
    <w:rsid w:val="002D65F1"/>
    <w:rsid w:val="002D740C"/>
    <w:rsid w:val="002E0809"/>
    <w:rsid w:val="002E0974"/>
    <w:rsid w:val="002E0F40"/>
    <w:rsid w:val="002E1480"/>
    <w:rsid w:val="002E1B76"/>
    <w:rsid w:val="002E1D5A"/>
    <w:rsid w:val="002E1EEB"/>
    <w:rsid w:val="002E2033"/>
    <w:rsid w:val="002E3143"/>
    <w:rsid w:val="002E35F2"/>
    <w:rsid w:val="002E4009"/>
    <w:rsid w:val="002E426D"/>
    <w:rsid w:val="002E435E"/>
    <w:rsid w:val="002E599A"/>
    <w:rsid w:val="002E74A7"/>
    <w:rsid w:val="002E7A3D"/>
    <w:rsid w:val="002F21D8"/>
    <w:rsid w:val="002F280C"/>
    <w:rsid w:val="002F29D6"/>
    <w:rsid w:val="002F2E48"/>
    <w:rsid w:val="002F3630"/>
    <w:rsid w:val="002F383D"/>
    <w:rsid w:val="002F3D92"/>
    <w:rsid w:val="002F3EC1"/>
    <w:rsid w:val="002F40A1"/>
    <w:rsid w:val="002F4FF1"/>
    <w:rsid w:val="002F5C6F"/>
    <w:rsid w:val="002F6121"/>
    <w:rsid w:val="002F6D61"/>
    <w:rsid w:val="002F7463"/>
    <w:rsid w:val="002F746F"/>
    <w:rsid w:val="00300BD6"/>
    <w:rsid w:val="003029E0"/>
    <w:rsid w:val="00303E68"/>
    <w:rsid w:val="003041C3"/>
    <w:rsid w:val="0030441C"/>
    <w:rsid w:val="00304606"/>
    <w:rsid w:val="003047AA"/>
    <w:rsid w:val="00304EB6"/>
    <w:rsid w:val="00305315"/>
    <w:rsid w:val="003060BD"/>
    <w:rsid w:val="003062F3"/>
    <w:rsid w:val="00306500"/>
    <w:rsid w:val="0030651B"/>
    <w:rsid w:val="0030656C"/>
    <w:rsid w:val="003068F4"/>
    <w:rsid w:val="0030775C"/>
    <w:rsid w:val="0030777B"/>
    <w:rsid w:val="00310787"/>
    <w:rsid w:val="0031187B"/>
    <w:rsid w:val="00311C35"/>
    <w:rsid w:val="00312531"/>
    <w:rsid w:val="00312B8B"/>
    <w:rsid w:val="003179D6"/>
    <w:rsid w:val="003200A6"/>
    <w:rsid w:val="00320111"/>
    <w:rsid w:val="00320456"/>
    <w:rsid w:val="003208AB"/>
    <w:rsid w:val="00320B24"/>
    <w:rsid w:val="00320C4D"/>
    <w:rsid w:val="00320F87"/>
    <w:rsid w:val="00323450"/>
    <w:rsid w:val="003238C9"/>
    <w:rsid w:val="00323A52"/>
    <w:rsid w:val="003251E9"/>
    <w:rsid w:val="0032585A"/>
    <w:rsid w:val="00325B31"/>
    <w:rsid w:val="00325DB4"/>
    <w:rsid w:val="0032671A"/>
    <w:rsid w:val="00327950"/>
    <w:rsid w:val="00327FD3"/>
    <w:rsid w:val="0033191A"/>
    <w:rsid w:val="003328FB"/>
    <w:rsid w:val="00332B01"/>
    <w:rsid w:val="00332B2E"/>
    <w:rsid w:val="00332F9B"/>
    <w:rsid w:val="00334E98"/>
    <w:rsid w:val="00335A45"/>
    <w:rsid w:val="00335D1B"/>
    <w:rsid w:val="00335D43"/>
    <w:rsid w:val="00336366"/>
    <w:rsid w:val="00337430"/>
    <w:rsid w:val="00337646"/>
    <w:rsid w:val="003376AC"/>
    <w:rsid w:val="00340815"/>
    <w:rsid w:val="0034139C"/>
    <w:rsid w:val="0034200C"/>
    <w:rsid w:val="00342390"/>
    <w:rsid w:val="00343034"/>
    <w:rsid w:val="00343692"/>
    <w:rsid w:val="00344600"/>
    <w:rsid w:val="003447FC"/>
    <w:rsid w:val="00344F5B"/>
    <w:rsid w:val="0034653C"/>
    <w:rsid w:val="00346E54"/>
    <w:rsid w:val="00347454"/>
    <w:rsid w:val="003476EE"/>
    <w:rsid w:val="00350C5E"/>
    <w:rsid w:val="0035128D"/>
    <w:rsid w:val="00351EBC"/>
    <w:rsid w:val="00352707"/>
    <w:rsid w:val="00352F7F"/>
    <w:rsid w:val="00353C69"/>
    <w:rsid w:val="00353CFE"/>
    <w:rsid w:val="0035432E"/>
    <w:rsid w:val="00354D5F"/>
    <w:rsid w:val="003553FB"/>
    <w:rsid w:val="00356AE6"/>
    <w:rsid w:val="00356C32"/>
    <w:rsid w:val="00360456"/>
    <w:rsid w:val="00360678"/>
    <w:rsid w:val="00361B0E"/>
    <w:rsid w:val="00362253"/>
    <w:rsid w:val="0036235C"/>
    <w:rsid w:val="0036237F"/>
    <w:rsid w:val="0036321D"/>
    <w:rsid w:val="0036399A"/>
    <w:rsid w:val="00363A36"/>
    <w:rsid w:val="00363AE4"/>
    <w:rsid w:val="00363CBD"/>
    <w:rsid w:val="003642A3"/>
    <w:rsid w:val="00364482"/>
    <w:rsid w:val="00365053"/>
    <w:rsid w:val="0036702A"/>
    <w:rsid w:val="00367371"/>
    <w:rsid w:val="00370ECC"/>
    <w:rsid w:val="0037138A"/>
    <w:rsid w:val="00371690"/>
    <w:rsid w:val="003719DC"/>
    <w:rsid w:val="00371EE2"/>
    <w:rsid w:val="00372E52"/>
    <w:rsid w:val="00373EED"/>
    <w:rsid w:val="0037436E"/>
    <w:rsid w:val="003766E8"/>
    <w:rsid w:val="00376B67"/>
    <w:rsid w:val="00376CD7"/>
    <w:rsid w:val="00380724"/>
    <w:rsid w:val="0038092F"/>
    <w:rsid w:val="00381425"/>
    <w:rsid w:val="0038169F"/>
    <w:rsid w:val="00381C75"/>
    <w:rsid w:val="00382348"/>
    <w:rsid w:val="003837C2"/>
    <w:rsid w:val="00385716"/>
    <w:rsid w:val="00387004"/>
    <w:rsid w:val="003906FA"/>
    <w:rsid w:val="003910C8"/>
    <w:rsid w:val="003915B7"/>
    <w:rsid w:val="0039165D"/>
    <w:rsid w:val="00391A75"/>
    <w:rsid w:val="00392651"/>
    <w:rsid w:val="003939AF"/>
    <w:rsid w:val="003948A1"/>
    <w:rsid w:val="00394F09"/>
    <w:rsid w:val="0039510C"/>
    <w:rsid w:val="003956B9"/>
    <w:rsid w:val="0039616F"/>
    <w:rsid w:val="00396A95"/>
    <w:rsid w:val="00396FFF"/>
    <w:rsid w:val="0039715D"/>
    <w:rsid w:val="00397198"/>
    <w:rsid w:val="003A0985"/>
    <w:rsid w:val="003A0F36"/>
    <w:rsid w:val="003A128E"/>
    <w:rsid w:val="003A2CAF"/>
    <w:rsid w:val="003A46D6"/>
    <w:rsid w:val="003A4C1C"/>
    <w:rsid w:val="003A5618"/>
    <w:rsid w:val="003A6DB9"/>
    <w:rsid w:val="003A7320"/>
    <w:rsid w:val="003A7CF0"/>
    <w:rsid w:val="003A7EB8"/>
    <w:rsid w:val="003B00F1"/>
    <w:rsid w:val="003B065F"/>
    <w:rsid w:val="003B0C44"/>
    <w:rsid w:val="003B2085"/>
    <w:rsid w:val="003B4117"/>
    <w:rsid w:val="003B45D7"/>
    <w:rsid w:val="003B4D8F"/>
    <w:rsid w:val="003B5171"/>
    <w:rsid w:val="003B5CA2"/>
    <w:rsid w:val="003B6266"/>
    <w:rsid w:val="003B749B"/>
    <w:rsid w:val="003B7BA3"/>
    <w:rsid w:val="003C0281"/>
    <w:rsid w:val="003C05C1"/>
    <w:rsid w:val="003C0888"/>
    <w:rsid w:val="003C0CB6"/>
    <w:rsid w:val="003C16F2"/>
    <w:rsid w:val="003C25BA"/>
    <w:rsid w:val="003C4A0D"/>
    <w:rsid w:val="003C4D64"/>
    <w:rsid w:val="003C5B85"/>
    <w:rsid w:val="003C6765"/>
    <w:rsid w:val="003C68E5"/>
    <w:rsid w:val="003D0913"/>
    <w:rsid w:val="003D0A0C"/>
    <w:rsid w:val="003D0DD6"/>
    <w:rsid w:val="003D1B75"/>
    <w:rsid w:val="003D2340"/>
    <w:rsid w:val="003D37F5"/>
    <w:rsid w:val="003D3D94"/>
    <w:rsid w:val="003D47A3"/>
    <w:rsid w:val="003D488D"/>
    <w:rsid w:val="003D4D5D"/>
    <w:rsid w:val="003D4EE8"/>
    <w:rsid w:val="003D4F51"/>
    <w:rsid w:val="003D5462"/>
    <w:rsid w:val="003D5A32"/>
    <w:rsid w:val="003D682A"/>
    <w:rsid w:val="003D6BDF"/>
    <w:rsid w:val="003D7861"/>
    <w:rsid w:val="003E008C"/>
    <w:rsid w:val="003E06A6"/>
    <w:rsid w:val="003E0FBF"/>
    <w:rsid w:val="003E25F6"/>
    <w:rsid w:val="003E4DC8"/>
    <w:rsid w:val="003E6D39"/>
    <w:rsid w:val="003F0BEB"/>
    <w:rsid w:val="003F114B"/>
    <w:rsid w:val="003F336A"/>
    <w:rsid w:val="003F3565"/>
    <w:rsid w:val="003F5199"/>
    <w:rsid w:val="003F65DB"/>
    <w:rsid w:val="003F766F"/>
    <w:rsid w:val="00400CC5"/>
    <w:rsid w:val="00401006"/>
    <w:rsid w:val="004018EC"/>
    <w:rsid w:val="0040253B"/>
    <w:rsid w:val="00402BAA"/>
    <w:rsid w:val="0040468C"/>
    <w:rsid w:val="00404D2B"/>
    <w:rsid w:val="00404D88"/>
    <w:rsid w:val="0040559B"/>
    <w:rsid w:val="00406646"/>
    <w:rsid w:val="00406774"/>
    <w:rsid w:val="0040720A"/>
    <w:rsid w:val="00407928"/>
    <w:rsid w:val="00407DAE"/>
    <w:rsid w:val="00410A0F"/>
    <w:rsid w:val="004118AF"/>
    <w:rsid w:val="0041345B"/>
    <w:rsid w:val="00413542"/>
    <w:rsid w:val="004135D0"/>
    <w:rsid w:val="00413D56"/>
    <w:rsid w:val="00415638"/>
    <w:rsid w:val="0041654B"/>
    <w:rsid w:val="00416C9C"/>
    <w:rsid w:val="00416F9A"/>
    <w:rsid w:val="004177E2"/>
    <w:rsid w:val="004178A0"/>
    <w:rsid w:val="004208B3"/>
    <w:rsid w:val="00421798"/>
    <w:rsid w:val="004220DB"/>
    <w:rsid w:val="0042315D"/>
    <w:rsid w:val="0042342C"/>
    <w:rsid w:val="004245A6"/>
    <w:rsid w:val="00424959"/>
    <w:rsid w:val="004269A3"/>
    <w:rsid w:val="004269B1"/>
    <w:rsid w:val="00426FD0"/>
    <w:rsid w:val="00427490"/>
    <w:rsid w:val="004274C1"/>
    <w:rsid w:val="0042754F"/>
    <w:rsid w:val="00427589"/>
    <w:rsid w:val="004275D3"/>
    <w:rsid w:val="00430AE0"/>
    <w:rsid w:val="00431E05"/>
    <w:rsid w:val="00432B6A"/>
    <w:rsid w:val="00432D20"/>
    <w:rsid w:val="00433DFF"/>
    <w:rsid w:val="00433F3C"/>
    <w:rsid w:val="00434300"/>
    <w:rsid w:val="0043547E"/>
    <w:rsid w:val="00435647"/>
    <w:rsid w:val="00436315"/>
    <w:rsid w:val="00436703"/>
    <w:rsid w:val="004368B9"/>
    <w:rsid w:val="0044010D"/>
    <w:rsid w:val="0044194F"/>
    <w:rsid w:val="00441A17"/>
    <w:rsid w:val="00441E81"/>
    <w:rsid w:val="00442FB7"/>
    <w:rsid w:val="004430D6"/>
    <w:rsid w:val="004432E7"/>
    <w:rsid w:val="00443AB4"/>
    <w:rsid w:val="004444A7"/>
    <w:rsid w:val="00445516"/>
    <w:rsid w:val="00445530"/>
    <w:rsid w:val="00446736"/>
    <w:rsid w:val="004467C4"/>
    <w:rsid w:val="00446855"/>
    <w:rsid w:val="00447152"/>
    <w:rsid w:val="004472D9"/>
    <w:rsid w:val="004501B4"/>
    <w:rsid w:val="00450AF3"/>
    <w:rsid w:val="00450EAD"/>
    <w:rsid w:val="00450FB5"/>
    <w:rsid w:val="00452564"/>
    <w:rsid w:val="00452F7A"/>
    <w:rsid w:val="00453235"/>
    <w:rsid w:val="0045356A"/>
    <w:rsid w:val="00453D06"/>
    <w:rsid w:val="00453E98"/>
    <w:rsid w:val="0045433E"/>
    <w:rsid w:val="0045466F"/>
    <w:rsid w:val="0045574F"/>
    <w:rsid w:val="0045581C"/>
    <w:rsid w:val="00456BA4"/>
    <w:rsid w:val="00456BB9"/>
    <w:rsid w:val="0046110A"/>
    <w:rsid w:val="004613B3"/>
    <w:rsid w:val="00461948"/>
    <w:rsid w:val="00461DEB"/>
    <w:rsid w:val="004622CB"/>
    <w:rsid w:val="00462F48"/>
    <w:rsid w:val="004632FD"/>
    <w:rsid w:val="0046349A"/>
    <w:rsid w:val="00464551"/>
    <w:rsid w:val="0046468B"/>
    <w:rsid w:val="004649D8"/>
    <w:rsid w:val="00464E30"/>
    <w:rsid w:val="00464FB5"/>
    <w:rsid w:val="00465020"/>
    <w:rsid w:val="004659A6"/>
    <w:rsid w:val="00465E70"/>
    <w:rsid w:val="00466835"/>
    <w:rsid w:val="00467378"/>
    <w:rsid w:val="00471507"/>
    <w:rsid w:val="00471661"/>
    <w:rsid w:val="0047179F"/>
    <w:rsid w:val="00471806"/>
    <w:rsid w:val="0047189E"/>
    <w:rsid w:val="0047242E"/>
    <w:rsid w:val="00473019"/>
    <w:rsid w:val="00474624"/>
    <w:rsid w:val="00474727"/>
    <w:rsid w:val="00474A15"/>
    <w:rsid w:val="00474CEE"/>
    <w:rsid w:val="00474D8A"/>
    <w:rsid w:val="0047522E"/>
    <w:rsid w:val="004753A1"/>
    <w:rsid w:val="00475B48"/>
    <w:rsid w:val="00475F07"/>
    <w:rsid w:val="00476888"/>
    <w:rsid w:val="004770B9"/>
    <w:rsid w:val="00480578"/>
    <w:rsid w:val="00480EFE"/>
    <w:rsid w:val="00481978"/>
    <w:rsid w:val="00481EEE"/>
    <w:rsid w:val="004826AA"/>
    <w:rsid w:val="00482C93"/>
    <w:rsid w:val="004832A9"/>
    <w:rsid w:val="00483765"/>
    <w:rsid w:val="00483D6A"/>
    <w:rsid w:val="0048418C"/>
    <w:rsid w:val="00484614"/>
    <w:rsid w:val="004847D0"/>
    <w:rsid w:val="00485215"/>
    <w:rsid w:val="0048685D"/>
    <w:rsid w:val="00486A04"/>
    <w:rsid w:val="00486DD8"/>
    <w:rsid w:val="004872C0"/>
    <w:rsid w:val="00487C88"/>
    <w:rsid w:val="00487E01"/>
    <w:rsid w:val="00490103"/>
    <w:rsid w:val="00491BE1"/>
    <w:rsid w:val="00492380"/>
    <w:rsid w:val="00492952"/>
    <w:rsid w:val="004936C1"/>
    <w:rsid w:val="004948B0"/>
    <w:rsid w:val="00494F45"/>
    <w:rsid w:val="00495372"/>
    <w:rsid w:val="00495627"/>
    <w:rsid w:val="00495B59"/>
    <w:rsid w:val="004960D7"/>
    <w:rsid w:val="0049670E"/>
    <w:rsid w:val="004968E7"/>
    <w:rsid w:val="00497168"/>
    <w:rsid w:val="00497C57"/>
    <w:rsid w:val="004A00DF"/>
    <w:rsid w:val="004A2A55"/>
    <w:rsid w:val="004A39C7"/>
    <w:rsid w:val="004A3F59"/>
    <w:rsid w:val="004A4AA4"/>
    <w:rsid w:val="004A4D60"/>
    <w:rsid w:val="004A50A6"/>
    <w:rsid w:val="004A5178"/>
    <w:rsid w:val="004A5CC9"/>
    <w:rsid w:val="004A670F"/>
    <w:rsid w:val="004A6939"/>
    <w:rsid w:val="004A729A"/>
    <w:rsid w:val="004A7C71"/>
    <w:rsid w:val="004A7E46"/>
    <w:rsid w:val="004B1660"/>
    <w:rsid w:val="004B25F7"/>
    <w:rsid w:val="004B2939"/>
    <w:rsid w:val="004B304A"/>
    <w:rsid w:val="004B4061"/>
    <w:rsid w:val="004B4E1D"/>
    <w:rsid w:val="004B5204"/>
    <w:rsid w:val="004B696F"/>
    <w:rsid w:val="004B76C7"/>
    <w:rsid w:val="004B7758"/>
    <w:rsid w:val="004B7D6F"/>
    <w:rsid w:val="004C0D6A"/>
    <w:rsid w:val="004C0EA0"/>
    <w:rsid w:val="004C147E"/>
    <w:rsid w:val="004C2560"/>
    <w:rsid w:val="004C2CFB"/>
    <w:rsid w:val="004C3A37"/>
    <w:rsid w:val="004C3BA1"/>
    <w:rsid w:val="004C4574"/>
    <w:rsid w:val="004C4789"/>
    <w:rsid w:val="004C489C"/>
    <w:rsid w:val="004C4B66"/>
    <w:rsid w:val="004C54E1"/>
    <w:rsid w:val="004C64D6"/>
    <w:rsid w:val="004C67BD"/>
    <w:rsid w:val="004C71B1"/>
    <w:rsid w:val="004C783C"/>
    <w:rsid w:val="004D01BF"/>
    <w:rsid w:val="004D0446"/>
    <w:rsid w:val="004D0718"/>
    <w:rsid w:val="004D0B2A"/>
    <w:rsid w:val="004D0C55"/>
    <w:rsid w:val="004D117F"/>
    <w:rsid w:val="004D1C10"/>
    <w:rsid w:val="004D33C7"/>
    <w:rsid w:val="004D354A"/>
    <w:rsid w:val="004D37D9"/>
    <w:rsid w:val="004D4344"/>
    <w:rsid w:val="004D451F"/>
    <w:rsid w:val="004D4689"/>
    <w:rsid w:val="004D5760"/>
    <w:rsid w:val="004D5C9E"/>
    <w:rsid w:val="004D60E3"/>
    <w:rsid w:val="004D7489"/>
    <w:rsid w:val="004D7506"/>
    <w:rsid w:val="004E0AEA"/>
    <w:rsid w:val="004E0F63"/>
    <w:rsid w:val="004E103C"/>
    <w:rsid w:val="004E4B76"/>
    <w:rsid w:val="004E5510"/>
    <w:rsid w:val="004E5645"/>
    <w:rsid w:val="004E59B3"/>
    <w:rsid w:val="004E5FCB"/>
    <w:rsid w:val="004E66CE"/>
    <w:rsid w:val="004E7D0C"/>
    <w:rsid w:val="004F0CEE"/>
    <w:rsid w:val="004F15D7"/>
    <w:rsid w:val="004F2235"/>
    <w:rsid w:val="004F22D8"/>
    <w:rsid w:val="004F26AC"/>
    <w:rsid w:val="004F27E5"/>
    <w:rsid w:val="004F2B01"/>
    <w:rsid w:val="004F4102"/>
    <w:rsid w:val="004F49C6"/>
    <w:rsid w:val="004F5192"/>
    <w:rsid w:val="004F62DD"/>
    <w:rsid w:val="004F6754"/>
    <w:rsid w:val="004F7F7D"/>
    <w:rsid w:val="00500944"/>
    <w:rsid w:val="00500997"/>
    <w:rsid w:val="00502135"/>
    <w:rsid w:val="00502572"/>
    <w:rsid w:val="00505156"/>
    <w:rsid w:val="00505777"/>
    <w:rsid w:val="00505AEE"/>
    <w:rsid w:val="005066C7"/>
    <w:rsid w:val="00506721"/>
    <w:rsid w:val="00507A53"/>
    <w:rsid w:val="00510921"/>
    <w:rsid w:val="00510CCD"/>
    <w:rsid w:val="00510E28"/>
    <w:rsid w:val="005122B5"/>
    <w:rsid w:val="005127AA"/>
    <w:rsid w:val="00514062"/>
    <w:rsid w:val="00515D47"/>
    <w:rsid w:val="00515EAF"/>
    <w:rsid w:val="00516718"/>
    <w:rsid w:val="00516A5F"/>
    <w:rsid w:val="00516DC2"/>
    <w:rsid w:val="00520AAD"/>
    <w:rsid w:val="00520DE8"/>
    <w:rsid w:val="00522403"/>
    <w:rsid w:val="005224EF"/>
    <w:rsid w:val="00522736"/>
    <w:rsid w:val="00523066"/>
    <w:rsid w:val="00524E99"/>
    <w:rsid w:val="005251B9"/>
    <w:rsid w:val="00527379"/>
    <w:rsid w:val="00530CE4"/>
    <w:rsid w:val="00530D1D"/>
    <w:rsid w:val="0053174E"/>
    <w:rsid w:val="00531C2F"/>
    <w:rsid w:val="0053296E"/>
    <w:rsid w:val="00533183"/>
    <w:rsid w:val="00533703"/>
    <w:rsid w:val="0053432C"/>
    <w:rsid w:val="00534B26"/>
    <w:rsid w:val="00534E67"/>
    <w:rsid w:val="005350E6"/>
    <w:rsid w:val="005358D1"/>
    <w:rsid w:val="005360AB"/>
    <w:rsid w:val="00536EDC"/>
    <w:rsid w:val="005379FC"/>
    <w:rsid w:val="005400D8"/>
    <w:rsid w:val="00540803"/>
    <w:rsid w:val="00541754"/>
    <w:rsid w:val="005425D5"/>
    <w:rsid w:val="0054291E"/>
    <w:rsid w:val="00544EC4"/>
    <w:rsid w:val="0054573D"/>
    <w:rsid w:val="00545D42"/>
    <w:rsid w:val="005463AC"/>
    <w:rsid w:val="00546EA8"/>
    <w:rsid w:val="00551EC4"/>
    <w:rsid w:val="0055507B"/>
    <w:rsid w:val="00555186"/>
    <w:rsid w:val="00556284"/>
    <w:rsid w:val="00556D2E"/>
    <w:rsid w:val="0055753A"/>
    <w:rsid w:val="005607D8"/>
    <w:rsid w:val="0056187C"/>
    <w:rsid w:val="00562284"/>
    <w:rsid w:val="005625E3"/>
    <w:rsid w:val="005636B6"/>
    <w:rsid w:val="0056381F"/>
    <w:rsid w:val="005654DD"/>
    <w:rsid w:val="0056558B"/>
    <w:rsid w:val="0056630F"/>
    <w:rsid w:val="00566EE7"/>
    <w:rsid w:val="00570E36"/>
    <w:rsid w:val="0057136B"/>
    <w:rsid w:val="005718ED"/>
    <w:rsid w:val="00573EE3"/>
    <w:rsid w:val="00574AA0"/>
    <w:rsid w:val="0057557D"/>
    <w:rsid w:val="00575D45"/>
    <w:rsid w:val="005773EE"/>
    <w:rsid w:val="00580514"/>
    <w:rsid w:val="005817C1"/>
    <w:rsid w:val="00582328"/>
    <w:rsid w:val="00582432"/>
    <w:rsid w:val="005829B3"/>
    <w:rsid w:val="00582E54"/>
    <w:rsid w:val="005839AC"/>
    <w:rsid w:val="00583E1D"/>
    <w:rsid w:val="00584747"/>
    <w:rsid w:val="00584B46"/>
    <w:rsid w:val="00584FB4"/>
    <w:rsid w:val="00585F8D"/>
    <w:rsid w:val="00586037"/>
    <w:rsid w:val="005860AA"/>
    <w:rsid w:val="005864E7"/>
    <w:rsid w:val="00587E21"/>
    <w:rsid w:val="00587E75"/>
    <w:rsid w:val="00587ECB"/>
    <w:rsid w:val="0059051E"/>
    <w:rsid w:val="00590789"/>
    <w:rsid w:val="00590A95"/>
    <w:rsid w:val="005911B7"/>
    <w:rsid w:val="00591EA2"/>
    <w:rsid w:val="0059242E"/>
    <w:rsid w:val="00593153"/>
    <w:rsid w:val="005931E3"/>
    <w:rsid w:val="005934B4"/>
    <w:rsid w:val="00593695"/>
    <w:rsid w:val="00593BAB"/>
    <w:rsid w:val="00593D2D"/>
    <w:rsid w:val="00593D96"/>
    <w:rsid w:val="0059522D"/>
    <w:rsid w:val="00595483"/>
    <w:rsid w:val="0059744B"/>
    <w:rsid w:val="00597D31"/>
    <w:rsid w:val="005A1BA8"/>
    <w:rsid w:val="005A20C0"/>
    <w:rsid w:val="005A3303"/>
    <w:rsid w:val="005A4809"/>
    <w:rsid w:val="005A4A88"/>
    <w:rsid w:val="005A5383"/>
    <w:rsid w:val="005A5826"/>
    <w:rsid w:val="005A5E6B"/>
    <w:rsid w:val="005A6623"/>
    <w:rsid w:val="005A6B00"/>
    <w:rsid w:val="005A76CD"/>
    <w:rsid w:val="005A7770"/>
    <w:rsid w:val="005A7D97"/>
    <w:rsid w:val="005A7F5E"/>
    <w:rsid w:val="005B0A0A"/>
    <w:rsid w:val="005B341A"/>
    <w:rsid w:val="005B4AB6"/>
    <w:rsid w:val="005B58D9"/>
    <w:rsid w:val="005B5B10"/>
    <w:rsid w:val="005B5EC9"/>
    <w:rsid w:val="005B6772"/>
    <w:rsid w:val="005B6B78"/>
    <w:rsid w:val="005B756F"/>
    <w:rsid w:val="005B783B"/>
    <w:rsid w:val="005C1BDD"/>
    <w:rsid w:val="005C2D75"/>
    <w:rsid w:val="005C2E54"/>
    <w:rsid w:val="005C345A"/>
    <w:rsid w:val="005C4666"/>
    <w:rsid w:val="005C484C"/>
    <w:rsid w:val="005C5269"/>
    <w:rsid w:val="005C548D"/>
    <w:rsid w:val="005C5667"/>
    <w:rsid w:val="005C6844"/>
    <w:rsid w:val="005C6BA5"/>
    <w:rsid w:val="005C7632"/>
    <w:rsid w:val="005C7949"/>
    <w:rsid w:val="005C7B0A"/>
    <w:rsid w:val="005C7CA9"/>
    <w:rsid w:val="005D04B6"/>
    <w:rsid w:val="005D0CA1"/>
    <w:rsid w:val="005D1039"/>
    <w:rsid w:val="005D1184"/>
    <w:rsid w:val="005D1926"/>
    <w:rsid w:val="005D31EB"/>
    <w:rsid w:val="005D3465"/>
    <w:rsid w:val="005D4597"/>
    <w:rsid w:val="005D4661"/>
    <w:rsid w:val="005D5222"/>
    <w:rsid w:val="005D527F"/>
    <w:rsid w:val="005D5A83"/>
    <w:rsid w:val="005D712A"/>
    <w:rsid w:val="005D7ABC"/>
    <w:rsid w:val="005D7B6D"/>
    <w:rsid w:val="005E02D8"/>
    <w:rsid w:val="005E0971"/>
    <w:rsid w:val="005E0BC8"/>
    <w:rsid w:val="005E1917"/>
    <w:rsid w:val="005E1A69"/>
    <w:rsid w:val="005E1ABA"/>
    <w:rsid w:val="005E1DC9"/>
    <w:rsid w:val="005E22E1"/>
    <w:rsid w:val="005E2706"/>
    <w:rsid w:val="005E3E24"/>
    <w:rsid w:val="005E5687"/>
    <w:rsid w:val="005E5AE5"/>
    <w:rsid w:val="005E5EE8"/>
    <w:rsid w:val="005E629F"/>
    <w:rsid w:val="005E631C"/>
    <w:rsid w:val="005E64B5"/>
    <w:rsid w:val="005E7554"/>
    <w:rsid w:val="005E7E33"/>
    <w:rsid w:val="005F03D1"/>
    <w:rsid w:val="005F0684"/>
    <w:rsid w:val="005F0779"/>
    <w:rsid w:val="005F0BEF"/>
    <w:rsid w:val="005F11C2"/>
    <w:rsid w:val="005F2864"/>
    <w:rsid w:val="005F2E55"/>
    <w:rsid w:val="005F2E8D"/>
    <w:rsid w:val="005F2FC2"/>
    <w:rsid w:val="005F328E"/>
    <w:rsid w:val="005F400B"/>
    <w:rsid w:val="005F4203"/>
    <w:rsid w:val="005F54CD"/>
    <w:rsid w:val="005F62B8"/>
    <w:rsid w:val="005F6623"/>
    <w:rsid w:val="006005A5"/>
    <w:rsid w:val="00600982"/>
    <w:rsid w:val="00601F9E"/>
    <w:rsid w:val="00602D24"/>
    <w:rsid w:val="00604E0C"/>
    <w:rsid w:val="0060582A"/>
    <w:rsid w:val="00605C86"/>
    <w:rsid w:val="00605D6B"/>
    <w:rsid w:val="006065F3"/>
    <w:rsid w:val="006073CB"/>
    <w:rsid w:val="0060770F"/>
    <w:rsid w:val="006103D4"/>
    <w:rsid w:val="0061056A"/>
    <w:rsid w:val="006105F5"/>
    <w:rsid w:val="00610914"/>
    <w:rsid w:val="00611300"/>
    <w:rsid w:val="0061133F"/>
    <w:rsid w:val="00611F06"/>
    <w:rsid w:val="006122F4"/>
    <w:rsid w:val="00612688"/>
    <w:rsid w:val="006141CD"/>
    <w:rsid w:val="00614CCC"/>
    <w:rsid w:val="0061539F"/>
    <w:rsid w:val="00615C82"/>
    <w:rsid w:val="00616A66"/>
    <w:rsid w:val="00617011"/>
    <w:rsid w:val="006202CA"/>
    <w:rsid w:val="00620CF9"/>
    <w:rsid w:val="00621587"/>
    <w:rsid w:val="00622982"/>
    <w:rsid w:val="0062326A"/>
    <w:rsid w:val="006232F0"/>
    <w:rsid w:val="00623C87"/>
    <w:rsid w:val="00623D3A"/>
    <w:rsid w:val="00623F04"/>
    <w:rsid w:val="00623F48"/>
    <w:rsid w:val="006240DC"/>
    <w:rsid w:val="00625F32"/>
    <w:rsid w:val="00627371"/>
    <w:rsid w:val="00627FD3"/>
    <w:rsid w:val="0063005B"/>
    <w:rsid w:val="00630C9C"/>
    <w:rsid w:val="00630CED"/>
    <w:rsid w:val="00630E2F"/>
    <w:rsid w:val="00632353"/>
    <w:rsid w:val="00632571"/>
    <w:rsid w:val="0063280D"/>
    <w:rsid w:val="00632C59"/>
    <w:rsid w:val="00632D7C"/>
    <w:rsid w:val="00633721"/>
    <w:rsid w:val="00633A0B"/>
    <w:rsid w:val="00633DFC"/>
    <w:rsid w:val="0063409D"/>
    <w:rsid w:val="00634892"/>
    <w:rsid w:val="00634A8E"/>
    <w:rsid w:val="00634E4A"/>
    <w:rsid w:val="006356D1"/>
    <w:rsid w:val="00635ADA"/>
    <w:rsid w:val="00636129"/>
    <w:rsid w:val="00636353"/>
    <w:rsid w:val="00637022"/>
    <w:rsid w:val="006374CC"/>
    <w:rsid w:val="00637978"/>
    <w:rsid w:val="00637DF0"/>
    <w:rsid w:val="0064136B"/>
    <w:rsid w:val="00641565"/>
    <w:rsid w:val="00641823"/>
    <w:rsid w:val="00641EDF"/>
    <w:rsid w:val="00642900"/>
    <w:rsid w:val="00642EC7"/>
    <w:rsid w:val="00643394"/>
    <w:rsid w:val="0064356D"/>
    <w:rsid w:val="00643C5E"/>
    <w:rsid w:val="0064455E"/>
    <w:rsid w:val="00644799"/>
    <w:rsid w:val="00646A1E"/>
    <w:rsid w:val="00647580"/>
    <w:rsid w:val="006508FC"/>
    <w:rsid w:val="00650FAA"/>
    <w:rsid w:val="00652559"/>
    <w:rsid w:val="006529E5"/>
    <w:rsid w:val="00652FC6"/>
    <w:rsid w:val="00653505"/>
    <w:rsid w:val="0065385A"/>
    <w:rsid w:val="00653F33"/>
    <w:rsid w:val="006540F5"/>
    <w:rsid w:val="006546AF"/>
    <w:rsid w:val="00654922"/>
    <w:rsid w:val="0065492D"/>
    <w:rsid w:val="00654B4A"/>
    <w:rsid w:val="00654FAF"/>
    <w:rsid w:val="00655204"/>
    <w:rsid w:val="00655581"/>
    <w:rsid w:val="00655BE2"/>
    <w:rsid w:val="0065681F"/>
    <w:rsid w:val="00656832"/>
    <w:rsid w:val="006607EF"/>
    <w:rsid w:val="00661259"/>
    <w:rsid w:val="00661F93"/>
    <w:rsid w:val="00663C9D"/>
    <w:rsid w:val="006646F5"/>
    <w:rsid w:val="006659AF"/>
    <w:rsid w:val="006660EC"/>
    <w:rsid w:val="00666AD7"/>
    <w:rsid w:val="00670772"/>
    <w:rsid w:val="006717FF"/>
    <w:rsid w:val="00671FC0"/>
    <w:rsid w:val="006721A5"/>
    <w:rsid w:val="006736AE"/>
    <w:rsid w:val="006739B9"/>
    <w:rsid w:val="006739C1"/>
    <w:rsid w:val="006741BA"/>
    <w:rsid w:val="00674981"/>
    <w:rsid w:val="006749F9"/>
    <w:rsid w:val="00674B27"/>
    <w:rsid w:val="00675C59"/>
    <w:rsid w:val="00677C3E"/>
    <w:rsid w:val="00677CF5"/>
    <w:rsid w:val="006802DC"/>
    <w:rsid w:val="00680903"/>
    <w:rsid w:val="00680A68"/>
    <w:rsid w:val="00680B79"/>
    <w:rsid w:val="00680EC2"/>
    <w:rsid w:val="0068114F"/>
    <w:rsid w:val="00682715"/>
    <w:rsid w:val="00682844"/>
    <w:rsid w:val="00683982"/>
    <w:rsid w:val="00683E3B"/>
    <w:rsid w:val="0068492C"/>
    <w:rsid w:val="00684B1D"/>
    <w:rsid w:val="00685669"/>
    <w:rsid w:val="006857E0"/>
    <w:rsid w:val="006869B7"/>
    <w:rsid w:val="00687AD4"/>
    <w:rsid w:val="00687B78"/>
    <w:rsid w:val="0069054E"/>
    <w:rsid w:val="0069115F"/>
    <w:rsid w:val="0069200A"/>
    <w:rsid w:val="0069217C"/>
    <w:rsid w:val="006929BF"/>
    <w:rsid w:val="006935A7"/>
    <w:rsid w:val="00693ED0"/>
    <w:rsid w:val="006942AB"/>
    <w:rsid w:val="00694D80"/>
    <w:rsid w:val="006954F5"/>
    <w:rsid w:val="006958AB"/>
    <w:rsid w:val="00695EEA"/>
    <w:rsid w:val="006A032E"/>
    <w:rsid w:val="006A072B"/>
    <w:rsid w:val="006A0E18"/>
    <w:rsid w:val="006A1227"/>
    <w:rsid w:val="006A1A80"/>
    <w:rsid w:val="006A1F83"/>
    <w:rsid w:val="006A2569"/>
    <w:rsid w:val="006A281D"/>
    <w:rsid w:val="006A2936"/>
    <w:rsid w:val="006A2C0A"/>
    <w:rsid w:val="006A3393"/>
    <w:rsid w:val="006A3845"/>
    <w:rsid w:val="006A4AE0"/>
    <w:rsid w:val="006A75E1"/>
    <w:rsid w:val="006B03A8"/>
    <w:rsid w:val="006B1233"/>
    <w:rsid w:val="006B1D39"/>
    <w:rsid w:val="006B298C"/>
    <w:rsid w:val="006B376B"/>
    <w:rsid w:val="006B3B51"/>
    <w:rsid w:val="006B3CFE"/>
    <w:rsid w:val="006B3D16"/>
    <w:rsid w:val="006B4DB7"/>
    <w:rsid w:val="006B4F97"/>
    <w:rsid w:val="006B5A76"/>
    <w:rsid w:val="006B5DE1"/>
    <w:rsid w:val="006B7FEF"/>
    <w:rsid w:val="006C0A25"/>
    <w:rsid w:val="006C1A50"/>
    <w:rsid w:val="006C2527"/>
    <w:rsid w:val="006C2869"/>
    <w:rsid w:val="006C3883"/>
    <w:rsid w:val="006C3C58"/>
    <w:rsid w:val="006C3C8A"/>
    <w:rsid w:val="006C456B"/>
    <w:rsid w:val="006C4AE1"/>
    <w:rsid w:val="006C4ED5"/>
    <w:rsid w:val="006C4EFB"/>
    <w:rsid w:val="006C582F"/>
    <w:rsid w:val="006C5884"/>
    <w:rsid w:val="006C619B"/>
    <w:rsid w:val="006C68F7"/>
    <w:rsid w:val="006C7F29"/>
    <w:rsid w:val="006D075C"/>
    <w:rsid w:val="006D0D4E"/>
    <w:rsid w:val="006D114F"/>
    <w:rsid w:val="006D32AE"/>
    <w:rsid w:val="006D3351"/>
    <w:rsid w:val="006D355E"/>
    <w:rsid w:val="006D3B68"/>
    <w:rsid w:val="006D3EF1"/>
    <w:rsid w:val="006D43B7"/>
    <w:rsid w:val="006D49A6"/>
    <w:rsid w:val="006D5E25"/>
    <w:rsid w:val="006D72DB"/>
    <w:rsid w:val="006D751B"/>
    <w:rsid w:val="006D7D2E"/>
    <w:rsid w:val="006D7DC1"/>
    <w:rsid w:val="006E07A7"/>
    <w:rsid w:val="006E0D66"/>
    <w:rsid w:val="006E105E"/>
    <w:rsid w:val="006E12E8"/>
    <w:rsid w:val="006E1921"/>
    <w:rsid w:val="006E1D55"/>
    <w:rsid w:val="006E2E75"/>
    <w:rsid w:val="006E31C5"/>
    <w:rsid w:val="006E416C"/>
    <w:rsid w:val="006E4BC5"/>
    <w:rsid w:val="006E5AB0"/>
    <w:rsid w:val="006E7FC2"/>
    <w:rsid w:val="006F00E5"/>
    <w:rsid w:val="006F09E3"/>
    <w:rsid w:val="006F13A2"/>
    <w:rsid w:val="006F1F15"/>
    <w:rsid w:val="006F2127"/>
    <w:rsid w:val="006F30F5"/>
    <w:rsid w:val="006F4846"/>
    <w:rsid w:val="006F4E5A"/>
    <w:rsid w:val="006F55C4"/>
    <w:rsid w:val="006F5A09"/>
    <w:rsid w:val="006F7C51"/>
    <w:rsid w:val="00700880"/>
    <w:rsid w:val="007012D2"/>
    <w:rsid w:val="00701D73"/>
    <w:rsid w:val="00702041"/>
    <w:rsid w:val="007027ED"/>
    <w:rsid w:val="00702860"/>
    <w:rsid w:val="00703AC6"/>
    <w:rsid w:val="007042A5"/>
    <w:rsid w:val="007046E9"/>
    <w:rsid w:val="007060FE"/>
    <w:rsid w:val="0070645E"/>
    <w:rsid w:val="00706796"/>
    <w:rsid w:val="00707C58"/>
    <w:rsid w:val="007107E4"/>
    <w:rsid w:val="007109DB"/>
    <w:rsid w:val="00711AF0"/>
    <w:rsid w:val="007124BC"/>
    <w:rsid w:val="007128AD"/>
    <w:rsid w:val="00712B38"/>
    <w:rsid w:val="0071348E"/>
    <w:rsid w:val="00714044"/>
    <w:rsid w:val="00714421"/>
    <w:rsid w:val="00714691"/>
    <w:rsid w:val="007151AB"/>
    <w:rsid w:val="00716342"/>
    <w:rsid w:val="007170D1"/>
    <w:rsid w:val="00720CEC"/>
    <w:rsid w:val="007220F9"/>
    <w:rsid w:val="00722635"/>
    <w:rsid w:val="00722E34"/>
    <w:rsid w:val="0072325A"/>
    <w:rsid w:val="007232F5"/>
    <w:rsid w:val="00723573"/>
    <w:rsid w:val="0072506F"/>
    <w:rsid w:val="0072543F"/>
    <w:rsid w:val="0072553E"/>
    <w:rsid w:val="00725E8C"/>
    <w:rsid w:val="00725FDD"/>
    <w:rsid w:val="007263E9"/>
    <w:rsid w:val="0072686E"/>
    <w:rsid w:val="00730384"/>
    <w:rsid w:val="00730B56"/>
    <w:rsid w:val="007311C7"/>
    <w:rsid w:val="00734A95"/>
    <w:rsid w:val="00734C5B"/>
    <w:rsid w:val="00734EFB"/>
    <w:rsid w:val="00735259"/>
    <w:rsid w:val="00735844"/>
    <w:rsid w:val="0073741F"/>
    <w:rsid w:val="00737976"/>
    <w:rsid w:val="00737B94"/>
    <w:rsid w:val="0074026B"/>
    <w:rsid w:val="00741530"/>
    <w:rsid w:val="0074214E"/>
    <w:rsid w:val="00743D02"/>
    <w:rsid w:val="007452F7"/>
    <w:rsid w:val="00747072"/>
    <w:rsid w:val="00747D5A"/>
    <w:rsid w:val="007513CF"/>
    <w:rsid w:val="00751FF9"/>
    <w:rsid w:val="00752B4F"/>
    <w:rsid w:val="00752EA1"/>
    <w:rsid w:val="00753476"/>
    <w:rsid w:val="00753C44"/>
    <w:rsid w:val="00754967"/>
    <w:rsid w:val="00755940"/>
    <w:rsid w:val="0075749E"/>
    <w:rsid w:val="0075780D"/>
    <w:rsid w:val="00760AD2"/>
    <w:rsid w:val="00760F30"/>
    <w:rsid w:val="0076117E"/>
    <w:rsid w:val="00762311"/>
    <w:rsid w:val="0076319D"/>
    <w:rsid w:val="00763773"/>
    <w:rsid w:val="00764C49"/>
    <w:rsid w:val="00764E63"/>
    <w:rsid w:val="0077084F"/>
    <w:rsid w:val="0077146C"/>
    <w:rsid w:val="007716B4"/>
    <w:rsid w:val="00771794"/>
    <w:rsid w:val="00771D28"/>
    <w:rsid w:val="00771E75"/>
    <w:rsid w:val="00772077"/>
    <w:rsid w:val="00772484"/>
    <w:rsid w:val="007725B0"/>
    <w:rsid w:val="00773699"/>
    <w:rsid w:val="00773AFC"/>
    <w:rsid w:val="00774C14"/>
    <w:rsid w:val="00774CED"/>
    <w:rsid w:val="00775681"/>
    <w:rsid w:val="00776277"/>
    <w:rsid w:val="00776642"/>
    <w:rsid w:val="007777E0"/>
    <w:rsid w:val="00777D5D"/>
    <w:rsid w:val="0078054A"/>
    <w:rsid w:val="00780F36"/>
    <w:rsid w:val="0078108B"/>
    <w:rsid w:val="007812B9"/>
    <w:rsid w:val="00781340"/>
    <w:rsid w:val="00781FCD"/>
    <w:rsid w:val="00782074"/>
    <w:rsid w:val="00782F8D"/>
    <w:rsid w:val="00783475"/>
    <w:rsid w:val="00783560"/>
    <w:rsid w:val="00783F59"/>
    <w:rsid w:val="00784861"/>
    <w:rsid w:val="00784ACB"/>
    <w:rsid w:val="00784D93"/>
    <w:rsid w:val="00784F8D"/>
    <w:rsid w:val="007866EB"/>
    <w:rsid w:val="00786E50"/>
    <w:rsid w:val="00787140"/>
    <w:rsid w:val="0079119B"/>
    <w:rsid w:val="007921A1"/>
    <w:rsid w:val="00792634"/>
    <w:rsid w:val="00792AC1"/>
    <w:rsid w:val="00792C00"/>
    <w:rsid w:val="00793204"/>
    <w:rsid w:val="0079320A"/>
    <w:rsid w:val="007940BA"/>
    <w:rsid w:val="00794DF0"/>
    <w:rsid w:val="00794E41"/>
    <w:rsid w:val="00795664"/>
    <w:rsid w:val="00795989"/>
    <w:rsid w:val="007960A9"/>
    <w:rsid w:val="00796CAC"/>
    <w:rsid w:val="00796E0D"/>
    <w:rsid w:val="00797EA4"/>
    <w:rsid w:val="007A0297"/>
    <w:rsid w:val="007A0BF8"/>
    <w:rsid w:val="007A0F5E"/>
    <w:rsid w:val="007A249C"/>
    <w:rsid w:val="007A2B1B"/>
    <w:rsid w:val="007A30A5"/>
    <w:rsid w:val="007A39F9"/>
    <w:rsid w:val="007A487D"/>
    <w:rsid w:val="007A4F09"/>
    <w:rsid w:val="007A53D8"/>
    <w:rsid w:val="007A62B5"/>
    <w:rsid w:val="007A65B4"/>
    <w:rsid w:val="007A6718"/>
    <w:rsid w:val="007B006F"/>
    <w:rsid w:val="007B00F2"/>
    <w:rsid w:val="007B1B9B"/>
    <w:rsid w:val="007B1CC2"/>
    <w:rsid w:val="007B2C8D"/>
    <w:rsid w:val="007B2E2B"/>
    <w:rsid w:val="007B4551"/>
    <w:rsid w:val="007B4943"/>
    <w:rsid w:val="007B4C51"/>
    <w:rsid w:val="007B5713"/>
    <w:rsid w:val="007B640F"/>
    <w:rsid w:val="007C03C6"/>
    <w:rsid w:val="007C044B"/>
    <w:rsid w:val="007C0B7E"/>
    <w:rsid w:val="007C0F24"/>
    <w:rsid w:val="007C10C3"/>
    <w:rsid w:val="007C131E"/>
    <w:rsid w:val="007C13C3"/>
    <w:rsid w:val="007C29C7"/>
    <w:rsid w:val="007C2AD2"/>
    <w:rsid w:val="007C30A4"/>
    <w:rsid w:val="007C3C15"/>
    <w:rsid w:val="007C46D3"/>
    <w:rsid w:val="007C46DC"/>
    <w:rsid w:val="007C4750"/>
    <w:rsid w:val="007C4B49"/>
    <w:rsid w:val="007C5D48"/>
    <w:rsid w:val="007C62FD"/>
    <w:rsid w:val="007C6A59"/>
    <w:rsid w:val="007C769D"/>
    <w:rsid w:val="007D00BD"/>
    <w:rsid w:val="007D0598"/>
    <w:rsid w:val="007D0853"/>
    <w:rsid w:val="007D0DB8"/>
    <w:rsid w:val="007D12A1"/>
    <w:rsid w:val="007D2CBA"/>
    <w:rsid w:val="007D4210"/>
    <w:rsid w:val="007D4590"/>
    <w:rsid w:val="007D6005"/>
    <w:rsid w:val="007D611E"/>
    <w:rsid w:val="007D61BE"/>
    <w:rsid w:val="007D64CE"/>
    <w:rsid w:val="007D71B6"/>
    <w:rsid w:val="007D7624"/>
    <w:rsid w:val="007E0015"/>
    <w:rsid w:val="007E013F"/>
    <w:rsid w:val="007E0B10"/>
    <w:rsid w:val="007E117A"/>
    <w:rsid w:val="007E1D60"/>
    <w:rsid w:val="007E3667"/>
    <w:rsid w:val="007E4934"/>
    <w:rsid w:val="007E4C74"/>
    <w:rsid w:val="007E615A"/>
    <w:rsid w:val="007E61EF"/>
    <w:rsid w:val="007E63B7"/>
    <w:rsid w:val="007E72CA"/>
    <w:rsid w:val="007F056A"/>
    <w:rsid w:val="007F058D"/>
    <w:rsid w:val="007F1D50"/>
    <w:rsid w:val="007F2E2A"/>
    <w:rsid w:val="007F3757"/>
    <w:rsid w:val="007F3C17"/>
    <w:rsid w:val="007F4CAB"/>
    <w:rsid w:val="007F6FD9"/>
    <w:rsid w:val="007F7108"/>
    <w:rsid w:val="00801B5D"/>
    <w:rsid w:val="008024DB"/>
    <w:rsid w:val="00803F53"/>
    <w:rsid w:val="00804F39"/>
    <w:rsid w:val="008059B6"/>
    <w:rsid w:val="00805B6A"/>
    <w:rsid w:val="00805DC7"/>
    <w:rsid w:val="008069F9"/>
    <w:rsid w:val="00807180"/>
    <w:rsid w:val="0080786E"/>
    <w:rsid w:val="008078CD"/>
    <w:rsid w:val="008113F1"/>
    <w:rsid w:val="00811CD1"/>
    <w:rsid w:val="00812202"/>
    <w:rsid w:val="008126DC"/>
    <w:rsid w:val="0081347F"/>
    <w:rsid w:val="008145A9"/>
    <w:rsid w:val="00814F5A"/>
    <w:rsid w:val="0081591F"/>
    <w:rsid w:val="0081686F"/>
    <w:rsid w:val="008172B6"/>
    <w:rsid w:val="0081781D"/>
    <w:rsid w:val="00820636"/>
    <w:rsid w:val="00820C15"/>
    <w:rsid w:val="008212C1"/>
    <w:rsid w:val="0082142A"/>
    <w:rsid w:val="00822495"/>
    <w:rsid w:val="00823D41"/>
    <w:rsid w:val="00824128"/>
    <w:rsid w:val="00824586"/>
    <w:rsid w:val="0082490C"/>
    <w:rsid w:val="00825993"/>
    <w:rsid w:val="00825BB0"/>
    <w:rsid w:val="0082696F"/>
    <w:rsid w:val="008269A3"/>
    <w:rsid w:val="00826DEC"/>
    <w:rsid w:val="00826FAA"/>
    <w:rsid w:val="00827AC9"/>
    <w:rsid w:val="00827CC3"/>
    <w:rsid w:val="00830CF8"/>
    <w:rsid w:val="008311CF"/>
    <w:rsid w:val="00831402"/>
    <w:rsid w:val="00831CA2"/>
    <w:rsid w:val="00831E7F"/>
    <w:rsid w:val="0083234E"/>
    <w:rsid w:val="00832E16"/>
    <w:rsid w:val="00832F38"/>
    <w:rsid w:val="00832F7F"/>
    <w:rsid w:val="00833BDC"/>
    <w:rsid w:val="008342CA"/>
    <w:rsid w:val="00834483"/>
    <w:rsid w:val="008344C0"/>
    <w:rsid w:val="0083454E"/>
    <w:rsid w:val="00835599"/>
    <w:rsid w:val="0083596B"/>
    <w:rsid w:val="00836844"/>
    <w:rsid w:val="00836B58"/>
    <w:rsid w:val="00836D66"/>
    <w:rsid w:val="0084045B"/>
    <w:rsid w:val="00842019"/>
    <w:rsid w:val="00842A82"/>
    <w:rsid w:val="00842BDE"/>
    <w:rsid w:val="00843572"/>
    <w:rsid w:val="00843B06"/>
    <w:rsid w:val="00845ABC"/>
    <w:rsid w:val="00845B2D"/>
    <w:rsid w:val="00845C98"/>
    <w:rsid w:val="008464B3"/>
    <w:rsid w:val="008469EE"/>
    <w:rsid w:val="00846BF6"/>
    <w:rsid w:val="0084742A"/>
    <w:rsid w:val="0084750C"/>
    <w:rsid w:val="00847C28"/>
    <w:rsid w:val="008506F5"/>
    <w:rsid w:val="0085082B"/>
    <w:rsid w:val="00850C80"/>
    <w:rsid w:val="00850CD2"/>
    <w:rsid w:val="00850CEC"/>
    <w:rsid w:val="008510D3"/>
    <w:rsid w:val="00851FDD"/>
    <w:rsid w:val="0085262E"/>
    <w:rsid w:val="00853EDC"/>
    <w:rsid w:val="00853F2E"/>
    <w:rsid w:val="00853FCF"/>
    <w:rsid w:val="008545E2"/>
    <w:rsid w:val="00855364"/>
    <w:rsid w:val="008566CF"/>
    <w:rsid w:val="00857294"/>
    <w:rsid w:val="00857929"/>
    <w:rsid w:val="00860828"/>
    <w:rsid w:val="0086086D"/>
    <w:rsid w:val="00861752"/>
    <w:rsid w:val="00861818"/>
    <w:rsid w:val="008618F5"/>
    <w:rsid w:val="0086192C"/>
    <w:rsid w:val="008622F7"/>
    <w:rsid w:val="00863047"/>
    <w:rsid w:val="00863357"/>
    <w:rsid w:val="0086337B"/>
    <w:rsid w:val="00863784"/>
    <w:rsid w:val="008647FB"/>
    <w:rsid w:val="00864C7A"/>
    <w:rsid w:val="0086563E"/>
    <w:rsid w:val="00865B1D"/>
    <w:rsid w:val="0086616A"/>
    <w:rsid w:val="00866185"/>
    <w:rsid w:val="008661AA"/>
    <w:rsid w:val="00866776"/>
    <w:rsid w:val="0086717B"/>
    <w:rsid w:val="008701F0"/>
    <w:rsid w:val="00871394"/>
    <w:rsid w:val="00871B32"/>
    <w:rsid w:val="00871DB6"/>
    <w:rsid w:val="00872C49"/>
    <w:rsid w:val="008732F3"/>
    <w:rsid w:val="008735EC"/>
    <w:rsid w:val="008737C7"/>
    <w:rsid w:val="00873A8D"/>
    <w:rsid w:val="00873CD8"/>
    <w:rsid w:val="00873EB6"/>
    <w:rsid w:val="00874E51"/>
    <w:rsid w:val="008762EC"/>
    <w:rsid w:val="00876B4B"/>
    <w:rsid w:val="0087710C"/>
    <w:rsid w:val="00877313"/>
    <w:rsid w:val="00877D6A"/>
    <w:rsid w:val="00877D94"/>
    <w:rsid w:val="00880C47"/>
    <w:rsid w:val="008812E4"/>
    <w:rsid w:val="008815A9"/>
    <w:rsid w:val="00881DD5"/>
    <w:rsid w:val="008826F4"/>
    <w:rsid w:val="00882923"/>
    <w:rsid w:val="008833DD"/>
    <w:rsid w:val="00883721"/>
    <w:rsid w:val="008837B3"/>
    <w:rsid w:val="00883B88"/>
    <w:rsid w:val="00884162"/>
    <w:rsid w:val="0088438E"/>
    <w:rsid w:val="008849CA"/>
    <w:rsid w:val="008862C2"/>
    <w:rsid w:val="008875EE"/>
    <w:rsid w:val="008878FB"/>
    <w:rsid w:val="00890E3D"/>
    <w:rsid w:val="008911DB"/>
    <w:rsid w:val="00891516"/>
    <w:rsid w:val="008917EC"/>
    <w:rsid w:val="00892216"/>
    <w:rsid w:val="0089241E"/>
    <w:rsid w:val="00892B53"/>
    <w:rsid w:val="00892D08"/>
    <w:rsid w:val="008934D1"/>
    <w:rsid w:val="0089388F"/>
    <w:rsid w:val="008939B2"/>
    <w:rsid w:val="00894441"/>
    <w:rsid w:val="00895286"/>
    <w:rsid w:val="00895EDC"/>
    <w:rsid w:val="00895F28"/>
    <w:rsid w:val="00896650"/>
    <w:rsid w:val="008971C4"/>
    <w:rsid w:val="00897879"/>
    <w:rsid w:val="00897C1C"/>
    <w:rsid w:val="008A052E"/>
    <w:rsid w:val="008A0A75"/>
    <w:rsid w:val="008A3A88"/>
    <w:rsid w:val="008A40E4"/>
    <w:rsid w:val="008A5D08"/>
    <w:rsid w:val="008A6BCD"/>
    <w:rsid w:val="008A6DD2"/>
    <w:rsid w:val="008A7BDD"/>
    <w:rsid w:val="008B0206"/>
    <w:rsid w:val="008B1212"/>
    <w:rsid w:val="008B2E54"/>
    <w:rsid w:val="008B3A74"/>
    <w:rsid w:val="008B41D6"/>
    <w:rsid w:val="008B421F"/>
    <w:rsid w:val="008B5F9C"/>
    <w:rsid w:val="008B6A0B"/>
    <w:rsid w:val="008B6F6E"/>
    <w:rsid w:val="008B75ED"/>
    <w:rsid w:val="008B7AB4"/>
    <w:rsid w:val="008B7D15"/>
    <w:rsid w:val="008B7EBA"/>
    <w:rsid w:val="008C02D3"/>
    <w:rsid w:val="008C0D3C"/>
    <w:rsid w:val="008C18BF"/>
    <w:rsid w:val="008C1D3B"/>
    <w:rsid w:val="008C1D3D"/>
    <w:rsid w:val="008C2CD8"/>
    <w:rsid w:val="008C41A5"/>
    <w:rsid w:val="008C43FC"/>
    <w:rsid w:val="008C4FA3"/>
    <w:rsid w:val="008C5693"/>
    <w:rsid w:val="008C5AFA"/>
    <w:rsid w:val="008C5B51"/>
    <w:rsid w:val="008C78D5"/>
    <w:rsid w:val="008D022B"/>
    <w:rsid w:val="008D02B2"/>
    <w:rsid w:val="008D0701"/>
    <w:rsid w:val="008D0C09"/>
    <w:rsid w:val="008D117D"/>
    <w:rsid w:val="008D1C60"/>
    <w:rsid w:val="008D235E"/>
    <w:rsid w:val="008D237C"/>
    <w:rsid w:val="008D2A46"/>
    <w:rsid w:val="008D2E38"/>
    <w:rsid w:val="008D48AD"/>
    <w:rsid w:val="008D49DF"/>
    <w:rsid w:val="008D4D9C"/>
    <w:rsid w:val="008D5DDF"/>
    <w:rsid w:val="008D6811"/>
    <w:rsid w:val="008D6E43"/>
    <w:rsid w:val="008D71C6"/>
    <w:rsid w:val="008D79B7"/>
    <w:rsid w:val="008E044A"/>
    <w:rsid w:val="008E144A"/>
    <w:rsid w:val="008E213D"/>
    <w:rsid w:val="008E2526"/>
    <w:rsid w:val="008E2C0A"/>
    <w:rsid w:val="008E30A3"/>
    <w:rsid w:val="008E3852"/>
    <w:rsid w:val="008E52ED"/>
    <w:rsid w:val="008E5EF3"/>
    <w:rsid w:val="008E64A9"/>
    <w:rsid w:val="008E66C9"/>
    <w:rsid w:val="008E71C8"/>
    <w:rsid w:val="008F051F"/>
    <w:rsid w:val="008F09E0"/>
    <w:rsid w:val="008F11C8"/>
    <w:rsid w:val="008F13D4"/>
    <w:rsid w:val="008F18C5"/>
    <w:rsid w:val="008F1907"/>
    <w:rsid w:val="008F20C8"/>
    <w:rsid w:val="008F294E"/>
    <w:rsid w:val="008F3FC7"/>
    <w:rsid w:val="008F417B"/>
    <w:rsid w:val="008F4D34"/>
    <w:rsid w:val="008F52A2"/>
    <w:rsid w:val="008F55EB"/>
    <w:rsid w:val="008F57D5"/>
    <w:rsid w:val="008F5CA3"/>
    <w:rsid w:val="008F60DD"/>
    <w:rsid w:val="008F642B"/>
    <w:rsid w:val="008F68EE"/>
    <w:rsid w:val="00900CAE"/>
    <w:rsid w:val="00900DFA"/>
    <w:rsid w:val="00901834"/>
    <w:rsid w:val="00902054"/>
    <w:rsid w:val="009024AE"/>
    <w:rsid w:val="00902621"/>
    <w:rsid w:val="00902763"/>
    <w:rsid w:val="009034AB"/>
    <w:rsid w:val="00904320"/>
    <w:rsid w:val="009046F7"/>
    <w:rsid w:val="00905071"/>
    <w:rsid w:val="00906CAD"/>
    <w:rsid w:val="009073AE"/>
    <w:rsid w:val="009077BF"/>
    <w:rsid w:val="00907C39"/>
    <w:rsid w:val="00907EBF"/>
    <w:rsid w:val="00912116"/>
    <w:rsid w:val="00914F84"/>
    <w:rsid w:val="0091619E"/>
    <w:rsid w:val="00917241"/>
    <w:rsid w:val="00920A8D"/>
    <w:rsid w:val="009217EA"/>
    <w:rsid w:val="00921A40"/>
    <w:rsid w:val="009230D0"/>
    <w:rsid w:val="00923E4B"/>
    <w:rsid w:val="00923ECD"/>
    <w:rsid w:val="00924E71"/>
    <w:rsid w:val="00925005"/>
    <w:rsid w:val="00925740"/>
    <w:rsid w:val="00926326"/>
    <w:rsid w:val="0092645D"/>
    <w:rsid w:val="00926710"/>
    <w:rsid w:val="0092735E"/>
    <w:rsid w:val="00927D22"/>
    <w:rsid w:val="00927EF3"/>
    <w:rsid w:val="00931E10"/>
    <w:rsid w:val="00934024"/>
    <w:rsid w:val="0093413F"/>
    <w:rsid w:val="009342FE"/>
    <w:rsid w:val="00934B5C"/>
    <w:rsid w:val="00934DAC"/>
    <w:rsid w:val="00935DD1"/>
    <w:rsid w:val="009368CF"/>
    <w:rsid w:val="0093701B"/>
    <w:rsid w:val="00937759"/>
    <w:rsid w:val="00937C5A"/>
    <w:rsid w:val="00940FE2"/>
    <w:rsid w:val="0094157D"/>
    <w:rsid w:val="0094178B"/>
    <w:rsid w:val="00942390"/>
    <w:rsid w:val="00942662"/>
    <w:rsid w:val="0094340F"/>
    <w:rsid w:val="009438C4"/>
    <w:rsid w:val="0094422A"/>
    <w:rsid w:val="00946623"/>
    <w:rsid w:val="00947087"/>
    <w:rsid w:val="00951509"/>
    <w:rsid w:val="00951A2C"/>
    <w:rsid w:val="00951C5A"/>
    <w:rsid w:val="00951D10"/>
    <w:rsid w:val="00952724"/>
    <w:rsid w:val="00952BDB"/>
    <w:rsid w:val="00953C33"/>
    <w:rsid w:val="009540BA"/>
    <w:rsid w:val="009546E3"/>
    <w:rsid w:val="00954BB1"/>
    <w:rsid w:val="0095556F"/>
    <w:rsid w:val="00955B78"/>
    <w:rsid w:val="00955D93"/>
    <w:rsid w:val="009565EF"/>
    <w:rsid w:val="0095698A"/>
    <w:rsid w:val="00957991"/>
    <w:rsid w:val="00960864"/>
    <w:rsid w:val="00960BE9"/>
    <w:rsid w:val="009615F1"/>
    <w:rsid w:val="00962340"/>
    <w:rsid w:val="00962F60"/>
    <w:rsid w:val="00963718"/>
    <w:rsid w:val="0096490D"/>
    <w:rsid w:val="00964F33"/>
    <w:rsid w:val="00964FB5"/>
    <w:rsid w:val="00965294"/>
    <w:rsid w:val="0096666D"/>
    <w:rsid w:val="00967A9F"/>
    <w:rsid w:val="00967F0F"/>
    <w:rsid w:val="00971061"/>
    <w:rsid w:val="00972A27"/>
    <w:rsid w:val="00972E3A"/>
    <w:rsid w:val="00973EC2"/>
    <w:rsid w:val="00974049"/>
    <w:rsid w:val="00974340"/>
    <w:rsid w:val="00974349"/>
    <w:rsid w:val="0097486C"/>
    <w:rsid w:val="00975C8B"/>
    <w:rsid w:val="0097645A"/>
    <w:rsid w:val="00977037"/>
    <w:rsid w:val="009820C6"/>
    <w:rsid w:val="009829AB"/>
    <w:rsid w:val="00982DA3"/>
    <w:rsid w:val="00982F84"/>
    <w:rsid w:val="00984E33"/>
    <w:rsid w:val="00984F71"/>
    <w:rsid w:val="0098506E"/>
    <w:rsid w:val="009853DA"/>
    <w:rsid w:val="00985ADB"/>
    <w:rsid w:val="00985DD3"/>
    <w:rsid w:val="00986840"/>
    <w:rsid w:val="009874BD"/>
    <w:rsid w:val="00987F27"/>
    <w:rsid w:val="00990794"/>
    <w:rsid w:val="00990FCF"/>
    <w:rsid w:val="009923F9"/>
    <w:rsid w:val="00993685"/>
    <w:rsid w:val="00995900"/>
    <w:rsid w:val="0099640F"/>
    <w:rsid w:val="0099675D"/>
    <w:rsid w:val="009A0E23"/>
    <w:rsid w:val="009A1F64"/>
    <w:rsid w:val="009A241A"/>
    <w:rsid w:val="009A3D8D"/>
    <w:rsid w:val="009A43CD"/>
    <w:rsid w:val="009A65FB"/>
    <w:rsid w:val="009A6C0A"/>
    <w:rsid w:val="009A7056"/>
    <w:rsid w:val="009A78D3"/>
    <w:rsid w:val="009B03B5"/>
    <w:rsid w:val="009B0DE3"/>
    <w:rsid w:val="009B1BAF"/>
    <w:rsid w:val="009B1CEE"/>
    <w:rsid w:val="009B1DE0"/>
    <w:rsid w:val="009B21B9"/>
    <w:rsid w:val="009B3C36"/>
    <w:rsid w:val="009B4DF8"/>
    <w:rsid w:val="009B52F1"/>
    <w:rsid w:val="009B6630"/>
    <w:rsid w:val="009B72E2"/>
    <w:rsid w:val="009B7DE4"/>
    <w:rsid w:val="009C1F98"/>
    <w:rsid w:val="009C3FFF"/>
    <w:rsid w:val="009C4D66"/>
    <w:rsid w:val="009C5222"/>
    <w:rsid w:val="009C5225"/>
    <w:rsid w:val="009C58C6"/>
    <w:rsid w:val="009C5F30"/>
    <w:rsid w:val="009C664E"/>
    <w:rsid w:val="009C6D59"/>
    <w:rsid w:val="009D184D"/>
    <w:rsid w:val="009D1FC8"/>
    <w:rsid w:val="009D2173"/>
    <w:rsid w:val="009D23ED"/>
    <w:rsid w:val="009D2432"/>
    <w:rsid w:val="009D2724"/>
    <w:rsid w:val="009D310C"/>
    <w:rsid w:val="009D47A6"/>
    <w:rsid w:val="009D4886"/>
    <w:rsid w:val="009D501D"/>
    <w:rsid w:val="009D5A06"/>
    <w:rsid w:val="009D7E42"/>
    <w:rsid w:val="009E0135"/>
    <w:rsid w:val="009E02E8"/>
    <w:rsid w:val="009E18F7"/>
    <w:rsid w:val="009E1FF8"/>
    <w:rsid w:val="009E2170"/>
    <w:rsid w:val="009E2A1F"/>
    <w:rsid w:val="009E2E2E"/>
    <w:rsid w:val="009E41ED"/>
    <w:rsid w:val="009E4D59"/>
    <w:rsid w:val="009E51E8"/>
    <w:rsid w:val="009E721B"/>
    <w:rsid w:val="009F090C"/>
    <w:rsid w:val="009F221F"/>
    <w:rsid w:val="009F2CC7"/>
    <w:rsid w:val="009F2E79"/>
    <w:rsid w:val="009F3A42"/>
    <w:rsid w:val="009F3D6D"/>
    <w:rsid w:val="009F4F0C"/>
    <w:rsid w:val="009F4FF1"/>
    <w:rsid w:val="009F51D4"/>
    <w:rsid w:val="009F54BF"/>
    <w:rsid w:val="009F5920"/>
    <w:rsid w:val="009F6175"/>
    <w:rsid w:val="009F711B"/>
    <w:rsid w:val="00A00F98"/>
    <w:rsid w:val="00A01B92"/>
    <w:rsid w:val="00A028A7"/>
    <w:rsid w:val="00A02F1B"/>
    <w:rsid w:val="00A03961"/>
    <w:rsid w:val="00A044CF"/>
    <w:rsid w:val="00A04609"/>
    <w:rsid w:val="00A05351"/>
    <w:rsid w:val="00A0564F"/>
    <w:rsid w:val="00A05670"/>
    <w:rsid w:val="00A07335"/>
    <w:rsid w:val="00A07537"/>
    <w:rsid w:val="00A10253"/>
    <w:rsid w:val="00A104F3"/>
    <w:rsid w:val="00A1196A"/>
    <w:rsid w:val="00A12CA3"/>
    <w:rsid w:val="00A12D81"/>
    <w:rsid w:val="00A133DE"/>
    <w:rsid w:val="00A139F0"/>
    <w:rsid w:val="00A146AA"/>
    <w:rsid w:val="00A14A88"/>
    <w:rsid w:val="00A15119"/>
    <w:rsid w:val="00A159FA"/>
    <w:rsid w:val="00A15E67"/>
    <w:rsid w:val="00A16676"/>
    <w:rsid w:val="00A17658"/>
    <w:rsid w:val="00A17728"/>
    <w:rsid w:val="00A20456"/>
    <w:rsid w:val="00A206E3"/>
    <w:rsid w:val="00A209BB"/>
    <w:rsid w:val="00A20CD5"/>
    <w:rsid w:val="00A20D2B"/>
    <w:rsid w:val="00A230BF"/>
    <w:rsid w:val="00A239A5"/>
    <w:rsid w:val="00A23D6A"/>
    <w:rsid w:val="00A242C9"/>
    <w:rsid w:val="00A24B56"/>
    <w:rsid w:val="00A25178"/>
    <w:rsid w:val="00A26EDF"/>
    <w:rsid w:val="00A30A4C"/>
    <w:rsid w:val="00A30F57"/>
    <w:rsid w:val="00A311B5"/>
    <w:rsid w:val="00A31A4B"/>
    <w:rsid w:val="00A31C7B"/>
    <w:rsid w:val="00A322CB"/>
    <w:rsid w:val="00A32884"/>
    <w:rsid w:val="00A32BEA"/>
    <w:rsid w:val="00A330A8"/>
    <w:rsid w:val="00A33DDB"/>
    <w:rsid w:val="00A34AB8"/>
    <w:rsid w:val="00A35F74"/>
    <w:rsid w:val="00A36A7C"/>
    <w:rsid w:val="00A37303"/>
    <w:rsid w:val="00A377AF"/>
    <w:rsid w:val="00A4060D"/>
    <w:rsid w:val="00A40846"/>
    <w:rsid w:val="00A40C9C"/>
    <w:rsid w:val="00A42393"/>
    <w:rsid w:val="00A4338B"/>
    <w:rsid w:val="00A454CC"/>
    <w:rsid w:val="00A462EE"/>
    <w:rsid w:val="00A477F5"/>
    <w:rsid w:val="00A50FC4"/>
    <w:rsid w:val="00A518C0"/>
    <w:rsid w:val="00A51A09"/>
    <w:rsid w:val="00A51A8E"/>
    <w:rsid w:val="00A52837"/>
    <w:rsid w:val="00A5335A"/>
    <w:rsid w:val="00A5427A"/>
    <w:rsid w:val="00A54AA2"/>
    <w:rsid w:val="00A54E01"/>
    <w:rsid w:val="00A54E0A"/>
    <w:rsid w:val="00A550C2"/>
    <w:rsid w:val="00A55489"/>
    <w:rsid w:val="00A55780"/>
    <w:rsid w:val="00A55A5A"/>
    <w:rsid w:val="00A5629B"/>
    <w:rsid w:val="00A56B8F"/>
    <w:rsid w:val="00A56D69"/>
    <w:rsid w:val="00A570AC"/>
    <w:rsid w:val="00A57968"/>
    <w:rsid w:val="00A57BF9"/>
    <w:rsid w:val="00A60754"/>
    <w:rsid w:val="00A60B92"/>
    <w:rsid w:val="00A60BE0"/>
    <w:rsid w:val="00A623BF"/>
    <w:rsid w:val="00A63422"/>
    <w:rsid w:val="00A6480F"/>
    <w:rsid w:val="00A662C2"/>
    <w:rsid w:val="00A6642B"/>
    <w:rsid w:val="00A664D2"/>
    <w:rsid w:val="00A6657F"/>
    <w:rsid w:val="00A66EF0"/>
    <w:rsid w:val="00A676EA"/>
    <w:rsid w:val="00A679E4"/>
    <w:rsid w:val="00A67BE3"/>
    <w:rsid w:val="00A70770"/>
    <w:rsid w:val="00A70BE6"/>
    <w:rsid w:val="00A7112F"/>
    <w:rsid w:val="00A712B9"/>
    <w:rsid w:val="00A7145A"/>
    <w:rsid w:val="00A717FE"/>
    <w:rsid w:val="00A71C3E"/>
    <w:rsid w:val="00A74C7E"/>
    <w:rsid w:val="00A764F6"/>
    <w:rsid w:val="00A765E4"/>
    <w:rsid w:val="00A805C8"/>
    <w:rsid w:val="00A80B61"/>
    <w:rsid w:val="00A80E08"/>
    <w:rsid w:val="00A81996"/>
    <w:rsid w:val="00A82F61"/>
    <w:rsid w:val="00A83276"/>
    <w:rsid w:val="00A83ADE"/>
    <w:rsid w:val="00A83C1C"/>
    <w:rsid w:val="00A84D3C"/>
    <w:rsid w:val="00A851BA"/>
    <w:rsid w:val="00A85392"/>
    <w:rsid w:val="00A875A2"/>
    <w:rsid w:val="00A87F52"/>
    <w:rsid w:val="00A90B1A"/>
    <w:rsid w:val="00A91361"/>
    <w:rsid w:val="00A91CCA"/>
    <w:rsid w:val="00A924CC"/>
    <w:rsid w:val="00A925F4"/>
    <w:rsid w:val="00A92CD2"/>
    <w:rsid w:val="00A92E42"/>
    <w:rsid w:val="00A93847"/>
    <w:rsid w:val="00A94242"/>
    <w:rsid w:val="00A94FCF"/>
    <w:rsid w:val="00A95945"/>
    <w:rsid w:val="00A95A93"/>
    <w:rsid w:val="00A9606F"/>
    <w:rsid w:val="00A960E9"/>
    <w:rsid w:val="00A96B0E"/>
    <w:rsid w:val="00A96CCE"/>
    <w:rsid w:val="00A96E81"/>
    <w:rsid w:val="00A97966"/>
    <w:rsid w:val="00AA0B52"/>
    <w:rsid w:val="00AA0EF6"/>
    <w:rsid w:val="00AA114D"/>
    <w:rsid w:val="00AA1B69"/>
    <w:rsid w:val="00AA1FC8"/>
    <w:rsid w:val="00AA2723"/>
    <w:rsid w:val="00AA2F6C"/>
    <w:rsid w:val="00AA3BE5"/>
    <w:rsid w:val="00AA423D"/>
    <w:rsid w:val="00AA4765"/>
    <w:rsid w:val="00AA5BE7"/>
    <w:rsid w:val="00AA5E9B"/>
    <w:rsid w:val="00AA6DCF"/>
    <w:rsid w:val="00AA6EEF"/>
    <w:rsid w:val="00AA73B2"/>
    <w:rsid w:val="00AB05D4"/>
    <w:rsid w:val="00AB08BE"/>
    <w:rsid w:val="00AB1529"/>
    <w:rsid w:val="00AB1AFB"/>
    <w:rsid w:val="00AB203F"/>
    <w:rsid w:val="00AB2790"/>
    <w:rsid w:val="00AB2C89"/>
    <w:rsid w:val="00AB3673"/>
    <w:rsid w:val="00AB3BB6"/>
    <w:rsid w:val="00AB3D25"/>
    <w:rsid w:val="00AB49C8"/>
    <w:rsid w:val="00AB5EB6"/>
    <w:rsid w:val="00AB5F06"/>
    <w:rsid w:val="00AB6EEC"/>
    <w:rsid w:val="00AB7245"/>
    <w:rsid w:val="00AC12A4"/>
    <w:rsid w:val="00AC1C29"/>
    <w:rsid w:val="00AC1D30"/>
    <w:rsid w:val="00AC25F5"/>
    <w:rsid w:val="00AC3F25"/>
    <w:rsid w:val="00AC3F90"/>
    <w:rsid w:val="00AC43AC"/>
    <w:rsid w:val="00AC45DD"/>
    <w:rsid w:val="00AC4981"/>
    <w:rsid w:val="00AC580C"/>
    <w:rsid w:val="00AC5AE1"/>
    <w:rsid w:val="00AC5F8F"/>
    <w:rsid w:val="00AC6278"/>
    <w:rsid w:val="00AC6433"/>
    <w:rsid w:val="00AC6FF7"/>
    <w:rsid w:val="00AC75B2"/>
    <w:rsid w:val="00AC7644"/>
    <w:rsid w:val="00AC7C9A"/>
    <w:rsid w:val="00AD00EA"/>
    <w:rsid w:val="00AD0AF8"/>
    <w:rsid w:val="00AD104B"/>
    <w:rsid w:val="00AD21AE"/>
    <w:rsid w:val="00AD22C9"/>
    <w:rsid w:val="00AD24BB"/>
    <w:rsid w:val="00AD30CC"/>
    <w:rsid w:val="00AD32C8"/>
    <w:rsid w:val="00AD34AC"/>
    <w:rsid w:val="00AD409B"/>
    <w:rsid w:val="00AD41F1"/>
    <w:rsid w:val="00AD4AC0"/>
    <w:rsid w:val="00AD4F38"/>
    <w:rsid w:val="00AD5A65"/>
    <w:rsid w:val="00AD5B83"/>
    <w:rsid w:val="00AD63F8"/>
    <w:rsid w:val="00AD699B"/>
    <w:rsid w:val="00AE01A4"/>
    <w:rsid w:val="00AE0390"/>
    <w:rsid w:val="00AE0D3D"/>
    <w:rsid w:val="00AE10E3"/>
    <w:rsid w:val="00AE18E3"/>
    <w:rsid w:val="00AE257D"/>
    <w:rsid w:val="00AE318B"/>
    <w:rsid w:val="00AE31C1"/>
    <w:rsid w:val="00AE38BC"/>
    <w:rsid w:val="00AE397C"/>
    <w:rsid w:val="00AE4D7F"/>
    <w:rsid w:val="00AE4F09"/>
    <w:rsid w:val="00AE514F"/>
    <w:rsid w:val="00AE5E5C"/>
    <w:rsid w:val="00AE6F9D"/>
    <w:rsid w:val="00AE70A6"/>
    <w:rsid w:val="00AE771A"/>
    <w:rsid w:val="00AF2030"/>
    <w:rsid w:val="00AF2897"/>
    <w:rsid w:val="00AF29F7"/>
    <w:rsid w:val="00AF4A0B"/>
    <w:rsid w:val="00AF4ED0"/>
    <w:rsid w:val="00AF655D"/>
    <w:rsid w:val="00AF738C"/>
    <w:rsid w:val="00B0053A"/>
    <w:rsid w:val="00B00F35"/>
    <w:rsid w:val="00B0179A"/>
    <w:rsid w:val="00B02033"/>
    <w:rsid w:val="00B028A1"/>
    <w:rsid w:val="00B02E1E"/>
    <w:rsid w:val="00B0434E"/>
    <w:rsid w:val="00B043F7"/>
    <w:rsid w:val="00B044A8"/>
    <w:rsid w:val="00B04701"/>
    <w:rsid w:val="00B0587B"/>
    <w:rsid w:val="00B05AE6"/>
    <w:rsid w:val="00B05D46"/>
    <w:rsid w:val="00B069D2"/>
    <w:rsid w:val="00B06C75"/>
    <w:rsid w:val="00B06DCF"/>
    <w:rsid w:val="00B1170E"/>
    <w:rsid w:val="00B1256B"/>
    <w:rsid w:val="00B1283D"/>
    <w:rsid w:val="00B13186"/>
    <w:rsid w:val="00B14A89"/>
    <w:rsid w:val="00B14A9E"/>
    <w:rsid w:val="00B153D1"/>
    <w:rsid w:val="00B15639"/>
    <w:rsid w:val="00B165A7"/>
    <w:rsid w:val="00B16F67"/>
    <w:rsid w:val="00B17CD8"/>
    <w:rsid w:val="00B2108D"/>
    <w:rsid w:val="00B2242F"/>
    <w:rsid w:val="00B24934"/>
    <w:rsid w:val="00B266C7"/>
    <w:rsid w:val="00B272C0"/>
    <w:rsid w:val="00B27377"/>
    <w:rsid w:val="00B30732"/>
    <w:rsid w:val="00B310BB"/>
    <w:rsid w:val="00B31239"/>
    <w:rsid w:val="00B31AF2"/>
    <w:rsid w:val="00B32177"/>
    <w:rsid w:val="00B32487"/>
    <w:rsid w:val="00B33D6A"/>
    <w:rsid w:val="00B3410D"/>
    <w:rsid w:val="00B34589"/>
    <w:rsid w:val="00B34591"/>
    <w:rsid w:val="00B34795"/>
    <w:rsid w:val="00B35386"/>
    <w:rsid w:val="00B37B75"/>
    <w:rsid w:val="00B40206"/>
    <w:rsid w:val="00B40299"/>
    <w:rsid w:val="00B413E6"/>
    <w:rsid w:val="00B42183"/>
    <w:rsid w:val="00B422D6"/>
    <w:rsid w:val="00B4274E"/>
    <w:rsid w:val="00B42A3B"/>
    <w:rsid w:val="00B43B94"/>
    <w:rsid w:val="00B50F3F"/>
    <w:rsid w:val="00B51565"/>
    <w:rsid w:val="00B5395D"/>
    <w:rsid w:val="00B54E10"/>
    <w:rsid w:val="00B551CC"/>
    <w:rsid w:val="00B5520A"/>
    <w:rsid w:val="00B5659E"/>
    <w:rsid w:val="00B56A8C"/>
    <w:rsid w:val="00B570BD"/>
    <w:rsid w:val="00B57523"/>
    <w:rsid w:val="00B5758A"/>
    <w:rsid w:val="00B57C80"/>
    <w:rsid w:val="00B57D74"/>
    <w:rsid w:val="00B6001E"/>
    <w:rsid w:val="00B6009B"/>
    <w:rsid w:val="00B60F0B"/>
    <w:rsid w:val="00B60F9D"/>
    <w:rsid w:val="00B62DF4"/>
    <w:rsid w:val="00B62DFD"/>
    <w:rsid w:val="00B644B8"/>
    <w:rsid w:val="00B648CE"/>
    <w:rsid w:val="00B64CA4"/>
    <w:rsid w:val="00B651A9"/>
    <w:rsid w:val="00B65256"/>
    <w:rsid w:val="00B67190"/>
    <w:rsid w:val="00B6731F"/>
    <w:rsid w:val="00B67B93"/>
    <w:rsid w:val="00B71FAF"/>
    <w:rsid w:val="00B7279E"/>
    <w:rsid w:val="00B737A2"/>
    <w:rsid w:val="00B73907"/>
    <w:rsid w:val="00B73F70"/>
    <w:rsid w:val="00B74D39"/>
    <w:rsid w:val="00B74D5D"/>
    <w:rsid w:val="00B75AE7"/>
    <w:rsid w:val="00B76F54"/>
    <w:rsid w:val="00B80003"/>
    <w:rsid w:val="00B81B85"/>
    <w:rsid w:val="00B8211B"/>
    <w:rsid w:val="00B8231F"/>
    <w:rsid w:val="00B82477"/>
    <w:rsid w:val="00B825B6"/>
    <w:rsid w:val="00B8368C"/>
    <w:rsid w:val="00B83B50"/>
    <w:rsid w:val="00B83B71"/>
    <w:rsid w:val="00B84A30"/>
    <w:rsid w:val="00B84E31"/>
    <w:rsid w:val="00B85261"/>
    <w:rsid w:val="00B85391"/>
    <w:rsid w:val="00B8798D"/>
    <w:rsid w:val="00B904DC"/>
    <w:rsid w:val="00B906F9"/>
    <w:rsid w:val="00B92968"/>
    <w:rsid w:val="00B929D0"/>
    <w:rsid w:val="00B93111"/>
    <w:rsid w:val="00B93B59"/>
    <w:rsid w:val="00B93CE6"/>
    <w:rsid w:val="00B946A5"/>
    <w:rsid w:val="00B94B7F"/>
    <w:rsid w:val="00B94F5E"/>
    <w:rsid w:val="00B95FBF"/>
    <w:rsid w:val="00B96079"/>
    <w:rsid w:val="00B969A3"/>
    <w:rsid w:val="00B96A5E"/>
    <w:rsid w:val="00B96F12"/>
    <w:rsid w:val="00B97016"/>
    <w:rsid w:val="00B97D54"/>
    <w:rsid w:val="00BA07EF"/>
    <w:rsid w:val="00BA0EEB"/>
    <w:rsid w:val="00BA1231"/>
    <w:rsid w:val="00BA1C42"/>
    <w:rsid w:val="00BA1DD3"/>
    <w:rsid w:val="00BA3312"/>
    <w:rsid w:val="00BA38B1"/>
    <w:rsid w:val="00BA4137"/>
    <w:rsid w:val="00BA4D59"/>
    <w:rsid w:val="00BA4FAA"/>
    <w:rsid w:val="00BA5A88"/>
    <w:rsid w:val="00BA6729"/>
    <w:rsid w:val="00BA685B"/>
    <w:rsid w:val="00BA6961"/>
    <w:rsid w:val="00BA7CBF"/>
    <w:rsid w:val="00BA7DB6"/>
    <w:rsid w:val="00BA7FAF"/>
    <w:rsid w:val="00BB0E76"/>
    <w:rsid w:val="00BB0F36"/>
    <w:rsid w:val="00BB1080"/>
    <w:rsid w:val="00BB168C"/>
    <w:rsid w:val="00BB182A"/>
    <w:rsid w:val="00BB2FA3"/>
    <w:rsid w:val="00BB398F"/>
    <w:rsid w:val="00BB3E1E"/>
    <w:rsid w:val="00BB570A"/>
    <w:rsid w:val="00BB57E1"/>
    <w:rsid w:val="00BB6A48"/>
    <w:rsid w:val="00BB77DC"/>
    <w:rsid w:val="00BB7AD3"/>
    <w:rsid w:val="00BB7EED"/>
    <w:rsid w:val="00BC0666"/>
    <w:rsid w:val="00BC08CD"/>
    <w:rsid w:val="00BC19D2"/>
    <w:rsid w:val="00BC21F4"/>
    <w:rsid w:val="00BC2A8F"/>
    <w:rsid w:val="00BC2EF3"/>
    <w:rsid w:val="00BC399C"/>
    <w:rsid w:val="00BC3ADB"/>
    <w:rsid w:val="00BC466E"/>
    <w:rsid w:val="00BC47F3"/>
    <w:rsid w:val="00BC4846"/>
    <w:rsid w:val="00BC4DC8"/>
    <w:rsid w:val="00BC504C"/>
    <w:rsid w:val="00BC5786"/>
    <w:rsid w:val="00BC62BD"/>
    <w:rsid w:val="00BC635B"/>
    <w:rsid w:val="00BC6C1A"/>
    <w:rsid w:val="00BC71FE"/>
    <w:rsid w:val="00BC7E2D"/>
    <w:rsid w:val="00BD0774"/>
    <w:rsid w:val="00BD0E4C"/>
    <w:rsid w:val="00BD121E"/>
    <w:rsid w:val="00BD1317"/>
    <w:rsid w:val="00BD184F"/>
    <w:rsid w:val="00BD189A"/>
    <w:rsid w:val="00BD2198"/>
    <w:rsid w:val="00BD2DDB"/>
    <w:rsid w:val="00BD4331"/>
    <w:rsid w:val="00BD5A52"/>
    <w:rsid w:val="00BD702E"/>
    <w:rsid w:val="00BE0ECC"/>
    <w:rsid w:val="00BE16F6"/>
    <w:rsid w:val="00BE3932"/>
    <w:rsid w:val="00BE3E87"/>
    <w:rsid w:val="00BE3ECC"/>
    <w:rsid w:val="00BE4FE9"/>
    <w:rsid w:val="00BE5022"/>
    <w:rsid w:val="00BE5C55"/>
    <w:rsid w:val="00BE6189"/>
    <w:rsid w:val="00BE6355"/>
    <w:rsid w:val="00BE677C"/>
    <w:rsid w:val="00BE6A07"/>
    <w:rsid w:val="00BE708D"/>
    <w:rsid w:val="00BE7580"/>
    <w:rsid w:val="00BE7609"/>
    <w:rsid w:val="00BF117A"/>
    <w:rsid w:val="00BF2545"/>
    <w:rsid w:val="00BF3CDB"/>
    <w:rsid w:val="00BF4E53"/>
    <w:rsid w:val="00BF54AA"/>
    <w:rsid w:val="00BF5D36"/>
    <w:rsid w:val="00C00217"/>
    <w:rsid w:val="00C016E3"/>
    <w:rsid w:val="00C0199A"/>
    <w:rsid w:val="00C0199F"/>
    <w:rsid w:val="00C019A3"/>
    <w:rsid w:val="00C020F0"/>
    <w:rsid w:val="00C02EFE"/>
    <w:rsid w:val="00C032E8"/>
    <w:rsid w:val="00C0347B"/>
    <w:rsid w:val="00C037C8"/>
    <w:rsid w:val="00C0385C"/>
    <w:rsid w:val="00C042AA"/>
    <w:rsid w:val="00C042E5"/>
    <w:rsid w:val="00C044AA"/>
    <w:rsid w:val="00C04546"/>
    <w:rsid w:val="00C04589"/>
    <w:rsid w:val="00C048B6"/>
    <w:rsid w:val="00C056C5"/>
    <w:rsid w:val="00C05782"/>
    <w:rsid w:val="00C06089"/>
    <w:rsid w:val="00C067CD"/>
    <w:rsid w:val="00C0722E"/>
    <w:rsid w:val="00C100B7"/>
    <w:rsid w:val="00C10163"/>
    <w:rsid w:val="00C10C5E"/>
    <w:rsid w:val="00C10E3D"/>
    <w:rsid w:val="00C118E5"/>
    <w:rsid w:val="00C1231E"/>
    <w:rsid w:val="00C133EE"/>
    <w:rsid w:val="00C1388F"/>
    <w:rsid w:val="00C13D72"/>
    <w:rsid w:val="00C13DC9"/>
    <w:rsid w:val="00C15352"/>
    <w:rsid w:val="00C1662F"/>
    <w:rsid w:val="00C1716A"/>
    <w:rsid w:val="00C178DC"/>
    <w:rsid w:val="00C17984"/>
    <w:rsid w:val="00C17E8E"/>
    <w:rsid w:val="00C20915"/>
    <w:rsid w:val="00C22668"/>
    <w:rsid w:val="00C232EC"/>
    <w:rsid w:val="00C25124"/>
    <w:rsid w:val="00C25743"/>
    <w:rsid w:val="00C25B63"/>
    <w:rsid w:val="00C269BA"/>
    <w:rsid w:val="00C26DED"/>
    <w:rsid w:val="00C30392"/>
    <w:rsid w:val="00C30ECE"/>
    <w:rsid w:val="00C31FA9"/>
    <w:rsid w:val="00C32150"/>
    <w:rsid w:val="00C3287D"/>
    <w:rsid w:val="00C33949"/>
    <w:rsid w:val="00C33C91"/>
    <w:rsid w:val="00C349E3"/>
    <w:rsid w:val="00C37A6E"/>
    <w:rsid w:val="00C37F05"/>
    <w:rsid w:val="00C37FD3"/>
    <w:rsid w:val="00C41A91"/>
    <w:rsid w:val="00C42914"/>
    <w:rsid w:val="00C4381A"/>
    <w:rsid w:val="00C43986"/>
    <w:rsid w:val="00C44A95"/>
    <w:rsid w:val="00C4505B"/>
    <w:rsid w:val="00C452F6"/>
    <w:rsid w:val="00C47BBD"/>
    <w:rsid w:val="00C47F31"/>
    <w:rsid w:val="00C5055C"/>
    <w:rsid w:val="00C510D0"/>
    <w:rsid w:val="00C5230E"/>
    <w:rsid w:val="00C52796"/>
    <w:rsid w:val="00C52A46"/>
    <w:rsid w:val="00C52C96"/>
    <w:rsid w:val="00C52FFE"/>
    <w:rsid w:val="00C53884"/>
    <w:rsid w:val="00C54323"/>
    <w:rsid w:val="00C55BD1"/>
    <w:rsid w:val="00C55BF5"/>
    <w:rsid w:val="00C56495"/>
    <w:rsid w:val="00C5684F"/>
    <w:rsid w:val="00C5690C"/>
    <w:rsid w:val="00C56D53"/>
    <w:rsid w:val="00C57427"/>
    <w:rsid w:val="00C57C03"/>
    <w:rsid w:val="00C602C2"/>
    <w:rsid w:val="00C6043F"/>
    <w:rsid w:val="00C60DBC"/>
    <w:rsid w:val="00C60EE4"/>
    <w:rsid w:val="00C613E4"/>
    <w:rsid w:val="00C63306"/>
    <w:rsid w:val="00C63400"/>
    <w:rsid w:val="00C63D86"/>
    <w:rsid w:val="00C64DB4"/>
    <w:rsid w:val="00C65CC3"/>
    <w:rsid w:val="00C7050E"/>
    <w:rsid w:val="00C70759"/>
    <w:rsid w:val="00C70C91"/>
    <w:rsid w:val="00C71E9E"/>
    <w:rsid w:val="00C71F6F"/>
    <w:rsid w:val="00C72617"/>
    <w:rsid w:val="00C72748"/>
    <w:rsid w:val="00C7364B"/>
    <w:rsid w:val="00C73C86"/>
    <w:rsid w:val="00C74862"/>
    <w:rsid w:val="00C74C22"/>
    <w:rsid w:val="00C7500B"/>
    <w:rsid w:val="00C75BE6"/>
    <w:rsid w:val="00C76075"/>
    <w:rsid w:val="00C76930"/>
    <w:rsid w:val="00C7693C"/>
    <w:rsid w:val="00C76E02"/>
    <w:rsid w:val="00C770A0"/>
    <w:rsid w:val="00C77348"/>
    <w:rsid w:val="00C77CA0"/>
    <w:rsid w:val="00C813D6"/>
    <w:rsid w:val="00C8195A"/>
    <w:rsid w:val="00C834D2"/>
    <w:rsid w:val="00C83C70"/>
    <w:rsid w:val="00C85130"/>
    <w:rsid w:val="00C85821"/>
    <w:rsid w:val="00C85EB7"/>
    <w:rsid w:val="00C8616F"/>
    <w:rsid w:val="00C868A8"/>
    <w:rsid w:val="00C87213"/>
    <w:rsid w:val="00C91013"/>
    <w:rsid w:val="00C919FA"/>
    <w:rsid w:val="00C92CBB"/>
    <w:rsid w:val="00C930DF"/>
    <w:rsid w:val="00C9310C"/>
    <w:rsid w:val="00C931BF"/>
    <w:rsid w:val="00C932A9"/>
    <w:rsid w:val="00C94B90"/>
    <w:rsid w:val="00C95575"/>
    <w:rsid w:val="00C97023"/>
    <w:rsid w:val="00CA232F"/>
    <w:rsid w:val="00CA3D2F"/>
    <w:rsid w:val="00CA455D"/>
    <w:rsid w:val="00CA4C61"/>
    <w:rsid w:val="00CA567B"/>
    <w:rsid w:val="00CA61F7"/>
    <w:rsid w:val="00CA6896"/>
    <w:rsid w:val="00CA68B7"/>
    <w:rsid w:val="00CB10C0"/>
    <w:rsid w:val="00CB142D"/>
    <w:rsid w:val="00CB2AF7"/>
    <w:rsid w:val="00CB36F4"/>
    <w:rsid w:val="00CB3855"/>
    <w:rsid w:val="00CB3DA0"/>
    <w:rsid w:val="00CB4775"/>
    <w:rsid w:val="00CB615F"/>
    <w:rsid w:val="00CB621A"/>
    <w:rsid w:val="00CB6912"/>
    <w:rsid w:val="00CB6E22"/>
    <w:rsid w:val="00CB7D0E"/>
    <w:rsid w:val="00CC0029"/>
    <w:rsid w:val="00CC0477"/>
    <w:rsid w:val="00CC04BC"/>
    <w:rsid w:val="00CC22D9"/>
    <w:rsid w:val="00CC23B4"/>
    <w:rsid w:val="00CC289E"/>
    <w:rsid w:val="00CC3A48"/>
    <w:rsid w:val="00CC3E5E"/>
    <w:rsid w:val="00CC4A80"/>
    <w:rsid w:val="00CC6820"/>
    <w:rsid w:val="00CC71BF"/>
    <w:rsid w:val="00CC7487"/>
    <w:rsid w:val="00CC7D4C"/>
    <w:rsid w:val="00CD1402"/>
    <w:rsid w:val="00CD151D"/>
    <w:rsid w:val="00CD193E"/>
    <w:rsid w:val="00CD1A6C"/>
    <w:rsid w:val="00CD2706"/>
    <w:rsid w:val="00CD27E2"/>
    <w:rsid w:val="00CD287F"/>
    <w:rsid w:val="00CD2E36"/>
    <w:rsid w:val="00CD3576"/>
    <w:rsid w:val="00CD36F2"/>
    <w:rsid w:val="00CD3D78"/>
    <w:rsid w:val="00CD49F6"/>
    <w:rsid w:val="00CD5405"/>
    <w:rsid w:val="00CD5C66"/>
    <w:rsid w:val="00CE03AD"/>
    <w:rsid w:val="00CE04D8"/>
    <w:rsid w:val="00CE0ADD"/>
    <w:rsid w:val="00CE0C77"/>
    <w:rsid w:val="00CE0DEB"/>
    <w:rsid w:val="00CE1870"/>
    <w:rsid w:val="00CE39CD"/>
    <w:rsid w:val="00CE4450"/>
    <w:rsid w:val="00CE5F49"/>
    <w:rsid w:val="00CE65AB"/>
    <w:rsid w:val="00CE7BEA"/>
    <w:rsid w:val="00CF0E80"/>
    <w:rsid w:val="00CF36F2"/>
    <w:rsid w:val="00CF393D"/>
    <w:rsid w:val="00CF3D4A"/>
    <w:rsid w:val="00CF4CB3"/>
    <w:rsid w:val="00CF5839"/>
    <w:rsid w:val="00CF590C"/>
    <w:rsid w:val="00D0056D"/>
    <w:rsid w:val="00D0063C"/>
    <w:rsid w:val="00D009F8"/>
    <w:rsid w:val="00D00AC3"/>
    <w:rsid w:val="00D010F0"/>
    <w:rsid w:val="00D0136C"/>
    <w:rsid w:val="00D01920"/>
    <w:rsid w:val="00D01AED"/>
    <w:rsid w:val="00D02BBA"/>
    <w:rsid w:val="00D02C5B"/>
    <w:rsid w:val="00D037B5"/>
    <w:rsid w:val="00D03FAA"/>
    <w:rsid w:val="00D04BEC"/>
    <w:rsid w:val="00D04C9D"/>
    <w:rsid w:val="00D05746"/>
    <w:rsid w:val="00D0583D"/>
    <w:rsid w:val="00D0632B"/>
    <w:rsid w:val="00D0719C"/>
    <w:rsid w:val="00D0755A"/>
    <w:rsid w:val="00D0779D"/>
    <w:rsid w:val="00D077E7"/>
    <w:rsid w:val="00D07815"/>
    <w:rsid w:val="00D0798D"/>
    <w:rsid w:val="00D10480"/>
    <w:rsid w:val="00D114AA"/>
    <w:rsid w:val="00D11FCD"/>
    <w:rsid w:val="00D15B04"/>
    <w:rsid w:val="00D166E7"/>
    <w:rsid w:val="00D16C7E"/>
    <w:rsid w:val="00D178CD"/>
    <w:rsid w:val="00D178ED"/>
    <w:rsid w:val="00D204E6"/>
    <w:rsid w:val="00D2072E"/>
    <w:rsid w:val="00D21389"/>
    <w:rsid w:val="00D21547"/>
    <w:rsid w:val="00D21B4D"/>
    <w:rsid w:val="00D22968"/>
    <w:rsid w:val="00D23557"/>
    <w:rsid w:val="00D2397A"/>
    <w:rsid w:val="00D24372"/>
    <w:rsid w:val="00D27396"/>
    <w:rsid w:val="00D27568"/>
    <w:rsid w:val="00D27861"/>
    <w:rsid w:val="00D30411"/>
    <w:rsid w:val="00D31333"/>
    <w:rsid w:val="00D3235B"/>
    <w:rsid w:val="00D332C6"/>
    <w:rsid w:val="00D33A09"/>
    <w:rsid w:val="00D340D0"/>
    <w:rsid w:val="00D34C63"/>
    <w:rsid w:val="00D36545"/>
    <w:rsid w:val="00D37107"/>
    <w:rsid w:val="00D377CE"/>
    <w:rsid w:val="00D37933"/>
    <w:rsid w:val="00D37B99"/>
    <w:rsid w:val="00D37ED9"/>
    <w:rsid w:val="00D414AA"/>
    <w:rsid w:val="00D417BC"/>
    <w:rsid w:val="00D41E4D"/>
    <w:rsid w:val="00D4345B"/>
    <w:rsid w:val="00D43C03"/>
    <w:rsid w:val="00D440E9"/>
    <w:rsid w:val="00D45508"/>
    <w:rsid w:val="00D457BC"/>
    <w:rsid w:val="00D45D84"/>
    <w:rsid w:val="00D467F7"/>
    <w:rsid w:val="00D46DAE"/>
    <w:rsid w:val="00D47366"/>
    <w:rsid w:val="00D47504"/>
    <w:rsid w:val="00D47AB2"/>
    <w:rsid w:val="00D51000"/>
    <w:rsid w:val="00D521D5"/>
    <w:rsid w:val="00D531CB"/>
    <w:rsid w:val="00D53340"/>
    <w:rsid w:val="00D53B92"/>
    <w:rsid w:val="00D558A2"/>
    <w:rsid w:val="00D56335"/>
    <w:rsid w:val="00D56CEE"/>
    <w:rsid w:val="00D56ED7"/>
    <w:rsid w:val="00D6023F"/>
    <w:rsid w:val="00D610B1"/>
    <w:rsid w:val="00D616BD"/>
    <w:rsid w:val="00D620CE"/>
    <w:rsid w:val="00D62E5D"/>
    <w:rsid w:val="00D65365"/>
    <w:rsid w:val="00D655EE"/>
    <w:rsid w:val="00D657BE"/>
    <w:rsid w:val="00D6736E"/>
    <w:rsid w:val="00D67F75"/>
    <w:rsid w:val="00D70F62"/>
    <w:rsid w:val="00D70FE3"/>
    <w:rsid w:val="00D71EDF"/>
    <w:rsid w:val="00D72F78"/>
    <w:rsid w:val="00D74614"/>
    <w:rsid w:val="00D74B2D"/>
    <w:rsid w:val="00D7553F"/>
    <w:rsid w:val="00D75861"/>
    <w:rsid w:val="00D75E83"/>
    <w:rsid w:val="00D768BA"/>
    <w:rsid w:val="00D7776D"/>
    <w:rsid w:val="00D80F72"/>
    <w:rsid w:val="00D818F7"/>
    <w:rsid w:val="00D8235F"/>
    <w:rsid w:val="00D829CD"/>
    <w:rsid w:val="00D83394"/>
    <w:rsid w:val="00D83A0F"/>
    <w:rsid w:val="00D83A6F"/>
    <w:rsid w:val="00D8419C"/>
    <w:rsid w:val="00D841EF"/>
    <w:rsid w:val="00D8475C"/>
    <w:rsid w:val="00D85E87"/>
    <w:rsid w:val="00D86BA2"/>
    <w:rsid w:val="00D873AA"/>
    <w:rsid w:val="00D87480"/>
    <w:rsid w:val="00D90A7D"/>
    <w:rsid w:val="00D90D4A"/>
    <w:rsid w:val="00D90FCB"/>
    <w:rsid w:val="00D91369"/>
    <w:rsid w:val="00D914AB"/>
    <w:rsid w:val="00D91A00"/>
    <w:rsid w:val="00D91B8C"/>
    <w:rsid w:val="00D91FAB"/>
    <w:rsid w:val="00D930BE"/>
    <w:rsid w:val="00D930C2"/>
    <w:rsid w:val="00D93B31"/>
    <w:rsid w:val="00D942A5"/>
    <w:rsid w:val="00D96F98"/>
    <w:rsid w:val="00D971EC"/>
    <w:rsid w:val="00D97468"/>
    <w:rsid w:val="00D97F61"/>
    <w:rsid w:val="00DA031D"/>
    <w:rsid w:val="00DA09BE"/>
    <w:rsid w:val="00DA0D7B"/>
    <w:rsid w:val="00DA1641"/>
    <w:rsid w:val="00DA1B40"/>
    <w:rsid w:val="00DA1D97"/>
    <w:rsid w:val="00DA20A9"/>
    <w:rsid w:val="00DA2EAB"/>
    <w:rsid w:val="00DA39A2"/>
    <w:rsid w:val="00DA3D39"/>
    <w:rsid w:val="00DA416F"/>
    <w:rsid w:val="00DA44B5"/>
    <w:rsid w:val="00DA5732"/>
    <w:rsid w:val="00DA5CB6"/>
    <w:rsid w:val="00DB0397"/>
    <w:rsid w:val="00DB17A6"/>
    <w:rsid w:val="00DB2B0D"/>
    <w:rsid w:val="00DB3751"/>
    <w:rsid w:val="00DB4023"/>
    <w:rsid w:val="00DB6017"/>
    <w:rsid w:val="00DB64A3"/>
    <w:rsid w:val="00DB7050"/>
    <w:rsid w:val="00DB7880"/>
    <w:rsid w:val="00DB7A9D"/>
    <w:rsid w:val="00DC0A9C"/>
    <w:rsid w:val="00DC0D70"/>
    <w:rsid w:val="00DC1356"/>
    <w:rsid w:val="00DC1487"/>
    <w:rsid w:val="00DC16B3"/>
    <w:rsid w:val="00DC27DD"/>
    <w:rsid w:val="00DC401D"/>
    <w:rsid w:val="00DC4226"/>
    <w:rsid w:val="00DC4978"/>
    <w:rsid w:val="00DC4FFE"/>
    <w:rsid w:val="00DC739F"/>
    <w:rsid w:val="00DC74B7"/>
    <w:rsid w:val="00DD0430"/>
    <w:rsid w:val="00DD04D6"/>
    <w:rsid w:val="00DD24A6"/>
    <w:rsid w:val="00DD25B7"/>
    <w:rsid w:val="00DD25C4"/>
    <w:rsid w:val="00DD2CBC"/>
    <w:rsid w:val="00DD3713"/>
    <w:rsid w:val="00DD3C90"/>
    <w:rsid w:val="00DD47BB"/>
    <w:rsid w:val="00DD4DC2"/>
    <w:rsid w:val="00DD501D"/>
    <w:rsid w:val="00DD5139"/>
    <w:rsid w:val="00DD60C1"/>
    <w:rsid w:val="00DD655E"/>
    <w:rsid w:val="00DD6773"/>
    <w:rsid w:val="00DD6886"/>
    <w:rsid w:val="00DD7846"/>
    <w:rsid w:val="00DD7884"/>
    <w:rsid w:val="00DD7EDD"/>
    <w:rsid w:val="00DE0D43"/>
    <w:rsid w:val="00DE1547"/>
    <w:rsid w:val="00DE2A4E"/>
    <w:rsid w:val="00DE34C5"/>
    <w:rsid w:val="00DE39F7"/>
    <w:rsid w:val="00DE4366"/>
    <w:rsid w:val="00DE4EDF"/>
    <w:rsid w:val="00DE5523"/>
    <w:rsid w:val="00DE56EA"/>
    <w:rsid w:val="00DE6800"/>
    <w:rsid w:val="00DE6C50"/>
    <w:rsid w:val="00DF06D4"/>
    <w:rsid w:val="00DF1DF0"/>
    <w:rsid w:val="00DF22BD"/>
    <w:rsid w:val="00DF2B3F"/>
    <w:rsid w:val="00DF3405"/>
    <w:rsid w:val="00DF4C9C"/>
    <w:rsid w:val="00DF4CC0"/>
    <w:rsid w:val="00DF72BD"/>
    <w:rsid w:val="00DF7E06"/>
    <w:rsid w:val="00E021DB"/>
    <w:rsid w:val="00E040E4"/>
    <w:rsid w:val="00E04AB0"/>
    <w:rsid w:val="00E05069"/>
    <w:rsid w:val="00E053FE"/>
    <w:rsid w:val="00E0563C"/>
    <w:rsid w:val="00E05D31"/>
    <w:rsid w:val="00E0723A"/>
    <w:rsid w:val="00E072C7"/>
    <w:rsid w:val="00E10444"/>
    <w:rsid w:val="00E10FB9"/>
    <w:rsid w:val="00E13634"/>
    <w:rsid w:val="00E14213"/>
    <w:rsid w:val="00E143CD"/>
    <w:rsid w:val="00E14C99"/>
    <w:rsid w:val="00E15055"/>
    <w:rsid w:val="00E16537"/>
    <w:rsid w:val="00E167FE"/>
    <w:rsid w:val="00E16A67"/>
    <w:rsid w:val="00E172D8"/>
    <w:rsid w:val="00E21117"/>
    <w:rsid w:val="00E2160B"/>
    <w:rsid w:val="00E217FC"/>
    <w:rsid w:val="00E22657"/>
    <w:rsid w:val="00E22AC4"/>
    <w:rsid w:val="00E24692"/>
    <w:rsid w:val="00E24A78"/>
    <w:rsid w:val="00E2579B"/>
    <w:rsid w:val="00E257E8"/>
    <w:rsid w:val="00E27021"/>
    <w:rsid w:val="00E30FC4"/>
    <w:rsid w:val="00E314C6"/>
    <w:rsid w:val="00E3218E"/>
    <w:rsid w:val="00E32BB1"/>
    <w:rsid w:val="00E34850"/>
    <w:rsid w:val="00E34CC2"/>
    <w:rsid w:val="00E34DF5"/>
    <w:rsid w:val="00E34F4E"/>
    <w:rsid w:val="00E35CC3"/>
    <w:rsid w:val="00E37533"/>
    <w:rsid w:val="00E3798F"/>
    <w:rsid w:val="00E40A0E"/>
    <w:rsid w:val="00E40C93"/>
    <w:rsid w:val="00E4196E"/>
    <w:rsid w:val="00E4202C"/>
    <w:rsid w:val="00E42689"/>
    <w:rsid w:val="00E43111"/>
    <w:rsid w:val="00E44753"/>
    <w:rsid w:val="00E449A9"/>
    <w:rsid w:val="00E44B5B"/>
    <w:rsid w:val="00E45546"/>
    <w:rsid w:val="00E46640"/>
    <w:rsid w:val="00E47290"/>
    <w:rsid w:val="00E47DB0"/>
    <w:rsid w:val="00E513BA"/>
    <w:rsid w:val="00E52185"/>
    <w:rsid w:val="00E524D6"/>
    <w:rsid w:val="00E528E8"/>
    <w:rsid w:val="00E528EF"/>
    <w:rsid w:val="00E52A61"/>
    <w:rsid w:val="00E52CC4"/>
    <w:rsid w:val="00E5330E"/>
    <w:rsid w:val="00E536EA"/>
    <w:rsid w:val="00E53CD7"/>
    <w:rsid w:val="00E53DFC"/>
    <w:rsid w:val="00E541AB"/>
    <w:rsid w:val="00E54772"/>
    <w:rsid w:val="00E548B2"/>
    <w:rsid w:val="00E5554B"/>
    <w:rsid w:val="00E57A04"/>
    <w:rsid w:val="00E57BFF"/>
    <w:rsid w:val="00E57D42"/>
    <w:rsid w:val="00E60B86"/>
    <w:rsid w:val="00E61453"/>
    <w:rsid w:val="00E618B3"/>
    <w:rsid w:val="00E619AE"/>
    <w:rsid w:val="00E6244D"/>
    <w:rsid w:val="00E625A9"/>
    <w:rsid w:val="00E62864"/>
    <w:rsid w:val="00E62BE5"/>
    <w:rsid w:val="00E6374B"/>
    <w:rsid w:val="00E638B4"/>
    <w:rsid w:val="00E64255"/>
    <w:rsid w:val="00E64378"/>
    <w:rsid w:val="00E649CC"/>
    <w:rsid w:val="00E65258"/>
    <w:rsid w:val="00E65332"/>
    <w:rsid w:val="00E65584"/>
    <w:rsid w:val="00E664CD"/>
    <w:rsid w:val="00E66533"/>
    <w:rsid w:val="00E669D5"/>
    <w:rsid w:val="00E66DB4"/>
    <w:rsid w:val="00E6785A"/>
    <w:rsid w:val="00E679A3"/>
    <w:rsid w:val="00E67A0C"/>
    <w:rsid w:val="00E67A6B"/>
    <w:rsid w:val="00E720FD"/>
    <w:rsid w:val="00E72B50"/>
    <w:rsid w:val="00E73B3E"/>
    <w:rsid w:val="00E743B0"/>
    <w:rsid w:val="00E74507"/>
    <w:rsid w:val="00E75799"/>
    <w:rsid w:val="00E75EED"/>
    <w:rsid w:val="00E7787F"/>
    <w:rsid w:val="00E77B56"/>
    <w:rsid w:val="00E80F01"/>
    <w:rsid w:val="00E8194F"/>
    <w:rsid w:val="00E82D61"/>
    <w:rsid w:val="00E82EC6"/>
    <w:rsid w:val="00E8371B"/>
    <w:rsid w:val="00E838DB"/>
    <w:rsid w:val="00E8498E"/>
    <w:rsid w:val="00E84EBA"/>
    <w:rsid w:val="00E84F6B"/>
    <w:rsid w:val="00E8521D"/>
    <w:rsid w:val="00E85392"/>
    <w:rsid w:val="00E85F1B"/>
    <w:rsid w:val="00E86942"/>
    <w:rsid w:val="00E86CA2"/>
    <w:rsid w:val="00E8786C"/>
    <w:rsid w:val="00E87BFF"/>
    <w:rsid w:val="00E905DC"/>
    <w:rsid w:val="00E908CC"/>
    <w:rsid w:val="00E90A10"/>
    <w:rsid w:val="00E90AF4"/>
    <w:rsid w:val="00E91C51"/>
    <w:rsid w:val="00E925C4"/>
    <w:rsid w:val="00E931AF"/>
    <w:rsid w:val="00E93621"/>
    <w:rsid w:val="00E94215"/>
    <w:rsid w:val="00E94528"/>
    <w:rsid w:val="00E94B4A"/>
    <w:rsid w:val="00E94D2B"/>
    <w:rsid w:val="00E94E42"/>
    <w:rsid w:val="00E96116"/>
    <w:rsid w:val="00E9628C"/>
    <w:rsid w:val="00E96679"/>
    <w:rsid w:val="00E96D57"/>
    <w:rsid w:val="00E977A6"/>
    <w:rsid w:val="00EA0662"/>
    <w:rsid w:val="00EA071E"/>
    <w:rsid w:val="00EA0CF1"/>
    <w:rsid w:val="00EA199A"/>
    <w:rsid w:val="00EA22BC"/>
    <w:rsid w:val="00EA2476"/>
    <w:rsid w:val="00EA26BE"/>
    <w:rsid w:val="00EA3676"/>
    <w:rsid w:val="00EA4270"/>
    <w:rsid w:val="00EA4477"/>
    <w:rsid w:val="00EA5174"/>
    <w:rsid w:val="00EA59F8"/>
    <w:rsid w:val="00EA5ACF"/>
    <w:rsid w:val="00EA5CFD"/>
    <w:rsid w:val="00EA5FCF"/>
    <w:rsid w:val="00EA7A30"/>
    <w:rsid w:val="00EA7C4A"/>
    <w:rsid w:val="00EA7EF8"/>
    <w:rsid w:val="00EB012D"/>
    <w:rsid w:val="00EB0F9E"/>
    <w:rsid w:val="00EB321E"/>
    <w:rsid w:val="00EB36F2"/>
    <w:rsid w:val="00EB3BEC"/>
    <w:rsid w:val="00EB4000"/>
    <w:rsid w:val="00EB42EA"/>
    <w:rsid w:val="00EB46B0"/>
    <w:rsid w:val="00EB4DB6"/>
    <w:rsid w:val="00EB53C5"/>
    <w:rsid w:val="00EB5F5D"/>
    <w:rsid w:val="00EB654F"/>
    <w:rsid w:val="00EB6A3D"/>
    <w:rsid w:val="00EC0905"/>
    <w:rsid w:val="00EC0F92"/>
    <w:rsid w:val="00EC1165"/>
    <w:rsid w:val="00EC239D"/>
    <w:rsid w:val="00EC2BB1"/>
    <w:rsid w:val="00EC2DE3"/>
    <w:rsid w:val="00EC4148"/>
    <w:rsid w:val="00EC4742"/>
    <w:rsid w:val="00EC4FC1"/>
    <w:rsid w:val="00EC553F"/>
    <w:rsid w:val="00EC642D"/>
    <w:rsid w:val="00EC7C54"/>
    <w:rsid w:val="00ED0759"/>
    <w:rsid w:val="00ED3572"/>
    <w:rsid w:val="00ED38AE"/>
    <w:rsid w:val="00ED3D07"/>
    <w:rsid w:val="00ED427D"/>
    <w:rsid w:val="00ED42A1"/>
    <w:rsid w:val="00ED4777"/>
    <w:rsid w:val="00ED4B4F"/>
    <w:rsid w:val="00ED4FE9"/>
    <w:rsid w:val="00ED60DE"/>
    <w:rsid w:val="00ED795E"/>
    <w:rsid w:val="00EE1AD8"/>
    <w:rsid w:val="00EE1E75"/>
    <w:rsid w:val="00EE424C"/>
    <w:rsid w:val="00EE54BC"/>
    <w:rsid w:val="00EE54C7"/>
    <w:rsid w:val="00EE5F3B"/>
    <w:rsid w:val="00EE62EF"/>
    <w:rsid w:val="00EE6300"/>
    <w:rsid w:val="00EE704D"/>
    <w:rsid w:val="00EF0BC9"/>
    <w:rsid w:val="00EF0CEE"/>
    <w:rsid w:val="00EF1243"/>
    <w:rsid w:val="00EF13EF"/>
    <w:rsid w:val="00EF2191"/>
    <w:rsid w:val="00EF2911"/>
    <w:rsid w:val="00EF3E45"/>
    <w:rsid w:val="00EF5D93"/>
    <w:rsid w:val="00EF6426"/>
    <w:rsid w:val="00EF6A8A"/>
    <w:rsid w:val="00EF6CCD"/>
    <w:rsid w:val="00EF6F40"/>
    <w:rsid w:val="00EF7121"/>
    <w:rsid w:val="00F00D59"/>
    <w:rsid w:val="00F00FDC"/>
    <w:rsid w:val="00F01545"/>
    <w:rsid w:val="00F01724"/>
    <w:rsid w:val="00F01A39"/>
    <w:rsid w:val="00F049BD"/>
    <w:rsid w:val="00F05B3C"/>
    <w:rsid w:val="00F07A2B"/>
    <w:rsid w:val="00F07D1B"/>
    <w:rsid w:val="00F10ED1"/>
    <w:rsid w:val="00F11B9F"/>
    <w:rsid w:val="00F13462"/>
    <w:rsid w:val="00F14583"/>
    <w:rsid w:val="00F15CC2"/>
    <w:rsid w:val="00F206C2"/>
    <w:rsid w:val="00F2109D"/>
    <w:rsid w:val="00F212A9"/>
    <w:rsid w:val="00F2143C"/>
    <w:rsid w:val="00F218DE"/>
    <w:rsid w:val="00F22FEE"/>
    <w:rsid w:val="00F245B7"/>
    <w:rsid w:val="00F24807"/>
    <w:rsid w:val="00F24B5E"/>
    <w:rsid w:val="00F251CF"/>
    <w:rsid w:val="00F3020A"/>
    <w:rsid w:val="00F306E5"/>
    <w:rsid w:val="00F30AAD"/>
    <w:rsid w:val="00F30C94"/>
    <w:rsid w:val="00F30CB3"/>
    <w:rsid w:val="00F32751"/>
    <w:rsid w:val="00F32A2F"/>
    <w:rsid w:val="00F33E5A"/>
    <w:rsid w:val="00F362DC"/>
    <w:rsid w:val="00F36C38"/>
    <w:rsid w:val="00F3741B"/>
    <w:rsid w:val="00F37C4D"/>
    <w:rsid w:val="00F37E95"/>
    <w:rsid w:val="00F4061F"/>
    <w:rsid w:val="00F40D00"/>
    <w:rsid w:val="00F412E1"/>
    <w:rsid w:val="00F414F7"/>
    <w:rsid w:val="00F42594"/>
    <w:rsid w:val="00F42951"/>
    <w:rsid w:val="00F43995"/>
    <w:rsid w:val="00F43DA4"/>
    <w:rsid w:val="00F43EBB"/>
    <w:rsid w:val="00F4664D"/>
    <w:rsid w:val="00F46A1E"/>
    <w:rsid w:val="00F5016D"/>
    <w:rsid w:val="00F50317"/>
    <w:rsid w:val="00F506FF"/>
    <w:rsid w:val="00F51BFD"/>
    <w:rsid w:val="00F51BFE"/>
    <w:rsid w:val="00F524FE"/>
    <w:rsid w:val="00F541E4"/>
    <w:rsid w:val="00F54FAD"/>
    <w:rsid w:val="00F5564C"/>
    <w:rsid w:val="00F55C3E"/>
    <w:rsid w:val="00F5692C"/>
    <w:rsid w:val="00F56BB1"/>
    <w:rsid w:val="00F56E2A"/>
    <w:rsid w:val="00F56E58"/>
    <w:rsid w:val="00F601AB"/>
    <w:rsid w:val="00F6040D"/>
    <w:rsid w:val="00F604F8"/>
    <w:rsid w:val="00F614AD"/>
    <w:rsid w:val="00F625A1"/>
    <w:rsid w:val="00F62C85"/>
    <w:rsid w:val="00F70300"/>
    <w:rsid w:val="00F70B92"/>
    <w:rsid w:val="00F70CA9"/>
    <w:rsid w:val="00F71AC8"/>
    <w:rsid w:val="00F71C6A"/>
    <w:rsid w:val="00F720A6"/>
    <w:rsid w:val="00F72563"/>
    <w:rsid w:val="00F72DAA"/>
    <w:rsid w:val="00F751E7"/>
    <w:rsid w:val="00F7696A"/>
    <w:rsid w:val="00F76DEE"/>
    <w:rsid w:val="00F7702B"/>
    <w:rsid w:val="00F77CB2"/>
    <w:rsid w:val="00F80367"/>
    <w:rsid w:val="00F805FE"/>
    <w:rsid w:val="00F80983"/>
    <w:rsid w:val="00F80D30"/>
    <w:rsid w:val="00F80ECF"/>
    <w:rsid w:val="00F8188C"/>
    <w:rsid w:val="00F81AA8"/>
    <w:rsid w:val="00F8457F"/>
    <w:rsid w:val="00F85C3E"/>
    <w:rsid w:val="00F85CF2"/>
    <w:rsid w:val="00F86ACD"/>
    <w:rsid w:val="00F86BF5"/>
    <w:rsid w:val="00F87551"/>
    <w:rsid w:val="00F90174"/>
    <w:rsid w:val="00F904E3"/>
    <w:rsid w:val="00F92048"/>
    <w:rsid w:val="00F94009"/>
    <w:rsid w:val="00F9462E"/>
    <w:rsid w:val="00F94779"/>
    <w:rsid w:val="00F9480F"/>
    <w:rsid w:val="00F9499A"/>
    <w:rsid w:val="00F958D7"/>
    <w:rsid w:val="00F96BC9"/>
    <w:rsid w:val="00F974FC"/>
    <w:rsid w:val="00F97EB9"/>
    <w:rsid w:val="00FA2141"/>
    <w:rsid w:val="00FA298F"/>
    <w:rsid w:val="00FA33D6"/>
    <w:rsid w:val="00FA36AE"/>
    <w:rsid w:val="00FA4693"/>
    <w:rsid w:val="00FA4CD4"/>
    <w:rsid w:val="00FA58ED"/>
    <w:rsid w:val="00FA58FB"/>
    <w:rsid w:val="00FA5F3D"/>
    <w:rsid w:val="00FA7188"/>
    <w:rsid w:val="00FA7639"/>
    <w:rsid w:val="00FA77D6"/>
    <w:rsid w:val="00FB1AFA"/>
    <w:rsid w:val="00FB2747"/>
    <w:rsid w:val="00FB29CF"/>
    <w:rsid w:val="00FB2ED7"/>
    <w:rsid w:val="00FB367F"/>
    <w:rsid w:val="00FB412F"/>
    <w:rsid w:val="00FB4436"/>
    <w:rsid w:val="00FB4499"/>
    <w:rsid w:val="00FB449C"/>
    <w:rsid w:val="00FB451E"/>
    <w:rsid w:val="00FB470F"/>
    <w:rsid w:val="00FB54C9"/>
    <w:rsid w:val="00FB54F3"/>
    <w:rsid w:val="00FB5D51"/>
    <w:rsid w:val="00FB62EA"/>
    <w:rsid w:val="00FB741B"/>
    <w:rsid w:val="00FB79FA"/>
    <w:rsid w:val="00FC01D1"/>
    <w:rsid w:val="00FC069A"/>
    <w:rsid w:val="00FC11A6"/>
    <w:rsid w:val="00FC274F"/>
    <w:rsid w:val="00FC2916"/>
    <w:rsid w:val="00FC297A"/>
    <w:rsid w:val="00FC35D2"/>
    <w:rsid w:val="00FC3830"/>
    <w:rsid w:val="00FC4027"/>
    <w:rsid w:val="00FC4180"/>
    <w:rsid w:val="00FC6A5A"/>
    <w:rsid w:val="00FC6F1C"/>
    <w:rsid w:val="00FC7A7E"/>
    <w:rsid w:val="00FC7FCB"/>
    <w:rsid w:val="00FD0048"/>
    <w:rsid w:val="00FD0783"/>
    <w:rsid w:val="00FD1037"/>
    <w:rsid w:val="00FD1483"/>
    <w:rsid w:val="00FD1D9B"/>
    <w:rsid w:val="00FD2D7F"/>
    <w:rsid w:val="00FD2EF4"/>
    <w:rsid w:val="00FD2FFC"/>
    <w:rsid w:val="00FD3559"/>
    <w:rsid w:val="00FD3DCB"/>
    <w:rsid w:val="00FD4109"/>
    <w:rsid w:val="00FD453B"/>
    <w:rsid w:val="00FD5385"/>
    <w:rsid w:val="00FD616A"/>
    <w:rsid w:val="00FD6180"/>
    <w:rsid w:val="00FD76C2"/>
    <w:rsid w:val="00FD78B7"/>
    <w:rsid w:val="00FD793F"/>
    <w:rsid w:val="00FE0200"/>
    <w:rsid w:val="00FE0360"/>
    <w:rsid w:val="00FE06A3"/>
    <w:rsid w:val="00FE0B1B"/>
    <w:rsid w:val="00FE0F76"/>
    <w:rsid w:val="00FE1371"/>
    <w:rsid w:val="00FE1D7A"/>
    <w:rsid w:val="00FE252B"/>
    <w:rsid w:val="00FE3FEB"/>
    <w:rsid w:val="00FE48BE"/>
    <w:rsid w:val="00FE60D7"/>
    <w:rsid w:val="00FE68E5"/>
    <w:rsid w:val="00FE766E"/>
    <w:rsid w:val="00FE775D"/>
    <w:rsid w:val="00FF1E22"/>
    <w:rsid w:val="00FF1EEA"/>
    <w:rsid w:val="00FF3FE1"/>
    <w:rsid w:val="00FF4E76"/>
    <w:rsid w:val="00FF4ED0"/>
    <w:rsid w:val="00FF5C55"/>
    <w:rsid w:val="00FF681E"/>
    <w:rsid w:val="00FF745F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94F09"/>
    <w:rPr>
      <w:rFonts w:eastAsiaTheme="minorEastAsia"/>
      <w:lang w:eastAsia="ru-RU"/>
    </w:rPr>
  </w:style>
  <w:style w:type="table" w:customStyle="1" w:styleId="myTableStyle">
    <w:name w:val="myTableStyle"/>
    <w:rsid w:val="00394F09"/>
    <w:rPr>
      <w:rFonts w:eastAsiaTheme="minorEastAsia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1708</Words>
  <Characters>9742</Characters>
  <Application>Microsoft Office Word</Application>
  <DocSecurity>0</DocSecurity>
  <Lines>81</Lines>
  <Paragraphs>22</Paragraphs>
  <ScaleCrop>false</ScaleCrop>
  <Company>RePack by SPecialiST</Company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2021-10-21T08:42:00Z</dcterms:created>
  <dcterms:modified xsi:type="dcterms:W3CDTF">2021-10-21T08:47:00Z</dcterms:modified>
</cp:coreProperties>
</file>